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EE" w:rsidRDefault="00413BEE" w:rsidP="00413BE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zh-CN"/>
        </w:rPr>
      </w:pPr>
    </w:p>
    <w:p w:rsidR="00413BEE" w:rsidRDefault="00413BEE" w:rsidP="00413BE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zh-CN"/>
        </w:rPr>
      </w:pPr>
    </w:p>
    <w:p w:rsidR="00413BEE" w:rsidRDefault="00413BEE" w:rsidP="00413BE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413BEE" w:rsidRPr="00946720" w:rsidRDefault="00413BEE" w:rsidP="00413B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6720">
        <w:rPr>
          <w:rFonts w:ascii="Times New Roman" w:hAnsi="Times New Roman" w:cs="Times New Roman"/>
          <w:sz w:val="28"/>
          <w:szCs w:val="28"/>
        </w:rPr>
        <w:t>Нижнемактаминский поселковый Исполнительный комитет</w:t>
      </w:r>
    </w:p>
    <w:p w:rsidR="00413BEE" w:rsidRPr="00946720" w:rsidRDefault="00413BEE" w:rsidP="00413B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6720"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413BEE" w:rsidRPr="00946720" w:rsidRDefault="00413BEE" w:rsidP="00413B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6720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413BEE" w:rsidRPr="00946720" w:rsidRDefault="00413BEE" w:rsidP="00413B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13BEE" w:rsidRPr="00975594" w:rsidRDefault="00413BEE" w:rsidP="00413BE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559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13BEE" w:rsidRPr="00021021" w:rsidRDefault="00413BEE" w:rsidP="00413BEE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13BEE" w:rsidRPr="00021021" w:rsidRDefault="00413BEE" w:rsidP="00413BEE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BEE" w:rsidRPr="00021021" w:rsidRDefault="00413BEE" w:rsidP="00413BEE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102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__</w:t>
      </w:r>
      <w:r w:rsidRPr="000210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210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«__»_____ </w:t>
      </w:r>
      <w:r w:rsidRPr="0002102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2102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13BEE" w:rsidRPr="00021021" w:rsidRDefault="00413BEE" w:rsidP="00413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3BEE" w:rsidRDefault="00413BEE" w:rsidP="00413BE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zh-CN"/>
        </w:rPr>
      </w:pPr>
    </w:p>
    <w:p w:rsidR="00413BEE" w:rsidRDefault="00413BEE" w:rsidP="00413B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zh-CN"/>
        </w:rPr>
      </w:pPr>
      <w:r w:rsidRPr="00413BEE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zh-CN"/>
        </w:rPr>
        <w:t xml:space="preserve">Об утверждении Программы </w:t>
      </w:r>
      <w:proofErr w:type="gramStart"/>
      <w:r w:rsidRPr="00413BEE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zh-CN"/>
        </w:rPr>
        <w:t>комплексного</w:t>
      </w:r>
      <w:proofErr w:type="gramEnd"/>
      <w:r w:rsidRPr="00413BEE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zh-CN"/>
        </w:rPr>
        <w:t xml:space="preserve">  </w:t>
      </w:r>
    </w:p>
    <w:p w:rsidR="00413BEE" w:rsidRDefault="00413BEE" w:rsidP="00413B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</w:pPr>
      <w:r w:rsidRPr="00413BEE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zh-CN"/>
        </w:rPr>
        <w:t xml:space="preserve">развития  </w:t>
      </w:r>
      <w:r w:rsidRPr="00413BEE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 xml:space="preserve">социальной инфраструктуры </w:t>
      </w: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 xml:space="preserve"> </w:t>
      </w:r>
    </w:p>
    <w:p w:rsidR="00413BEE" w:rsidRDefault="00413BEE" w:rsidP="00413B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 xml:space="preserve">муниципального образования «п.г.т.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>Нижняя</w:t>
      </w:r>
      <w:proofErr w:type="gramEnd"/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 xml:space="preserve"> </w:t>
      </w:r>
    </w:p>
    <w:p w:rsidR="00413BEE" w:rsidRDefault="00413BEE" w:rsidP="00413B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>Мактама»</w:t>
      </w:r>
      <w:r w:rsidRPr="00413BEE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 xml:space="preserve"> Альметьевского </w:t>
      </w:r>
      <w:proofErr w:type="gramStart"/>
      <w:r w:rsidRPr="00413BEE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>муниципального</w:t>
      </w:r>
      <w:proofErr w:type="gramEnd"/>
      <w:r w:rsidRPr="00413BEE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 xml:space="preserve"> </w:t>
      </w:r>
    </w:p>
    <w:p w:rsidR="00413BEE" w:rsidRPr="00413BEE" w:rsidRDefault="00413BEE" w:rsidP="00413BEE">
      <w:pPr>
        <w:suppressAutoHyphens/>
        <w:autoSpaceDN w:val="0"/>
        <w:spacing w:after="0" w:line="240" w:lineRule="auto"/>
        <w:rPr>
          <w:rFonts w:ascii="Calibri" w:eastAsia="Times New Roman" w:hAnsi="Calibri" w:cs="Calibri"/>
          <w:b/>
          <w:kern w:val="3"/>
          <w:sz w:val="28"/>
          <w:szCs w:val="28"/>
          <w:lang w:eastAsia="zh-CN"/>
        </w:rPr>
      </w:pPr>
      <w:r w:rsidRPr="00413BEE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>района Республики Татарстан на 201</w:t>
      </w: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>8</w:t>
      </w:r>
      <w:r w:rsidRPr="00413BEE"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shd w:val="clear" w:color="auto" w:fill="FFFFFF"/>
          <w:lang w:eastAsia="zh-CN"/>
        </w:rPr>
        <w:t>-2035 г.г.»</w:t>
      </w:r>
    </w:p>
    <w:p w:rsidR="00413BEE" w:rsidRDefault="00413BEE" w:rsidP="00413BE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shd w:val="clear" w:color="auto" w:fill="FFFFFF"/>
          <w:lang w:eastAsia="zh-CN"/>
        </w:rPr>
      </w:pPr>
    </w:p>
    <w:p w:rsidR="00413BEE" w:rsidRDefault="00413BEE" w:rsidP="00413B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1E10">
        <w:rPr>
          <w:rFonts w:ascii="Times New Roman" w:eastAsia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</w:t>
      </w:r>
      <w:r>
        <w:rPr>
          <w:rFonts w:ascii="Times New Roman" w:eastAsia="Times New Roman" w:hAnsi="Times New Roman" w:cs="Times New Roman"/>
          <w:sz w:val="28"/>
          <w:szCs w:val="28"/>
        </w:rPr>
        <w:t>льным законом от 06.10.2003г. №</w:t>
      </w:r>
      <w:r w:rsidRPr="00901E10">
        <w:rPr>
          <w:rFonts w:ascii="Times New Roman" w:eastAsia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постановлением Правительства Российской Федерации от 01.10.2015 г. No1050 «Об утверждении требований к программам комплексного развития социальной инфраструктуры поселений, городских округов», Генеральным планом </w:t>
      </w:r>
      <w:r w:rsidRPr="00413BE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«п.г.т. Нижняя Мактама»</w:t>
      </w:r>
      <w:r w:rsidRPr="00901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Альметьевского</w:t>
      </w:r>
      <w:r w:rsidRPr="00901E1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01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413BEE" w:rsidRDefault="00413BEE" w:rsidP="00413B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BEE" w:rsidRPr="00773467" w:rsidRDefault="00413BEE" w:rsidP="00413BEE">
      <w:pPr>
        <w:pStyle w:val="a3"/>
        <w:autoSpaceDE w:val="0"/>
        <w:autoSpaceDN w:val="0"/>
        <w:adjustRightInd w:val="0"/>
        <w:ind w:left="1708"/>
        <w:outlineLvl w:val="0"/>
        <w:rPr>
          <w:rFonts w:ascii="Times New Roman" w:hAnsi="Times New Roman" w:cs="Times New Roman"/>
          <w:sz w:val="28"/>
          <w:szCs w:val="28"/>
        </w:rPr>
      </w:pPr>
      <w:r w:rsidRPr="00773467">
        <w:rPr>
          <w:rFonts w:ascii="Times New Roman" w:hAnsi="Times New Roman" w:cs="Times New Roman"/>
          <w:sz w:val="28"/>
          <w:szCs w:val="28"/>
        </w:rPr>
        <w:t>Нижнемактаминский поселковый Исполнительный комитет</w:t>
      </w:r>
    </w:p>
    <w:p w:rsidR="00413BEE" w:rsidRPr="00773467" w:rsidRDefault="00413BEE" w:rsidP="00413BEE">
      <w:pPr>
        <w:pStyle w:val="a3"/>
        <w:autoSpaceDE w:val="0"/>
        <w:autoSpaceDN w:val="0"/>
        <w:adjustRightInd w:val="0"/>
        <w:ind w:left="3832" w:firstLine="416"/>
        <w:outlineLvl w:val="0"/>
        <w:rPr>
          <w:rFonts w:ascii="Times New Roman" w:hAnsi="Times New Roman" w:cs="Times New Roman"/>
          <w:sz w:val="28"/>
          <w:szCs w:val="28"/>
        </w:rPr>
      </w:pPr>
      <w:r w:rsidRPr="0077346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13BEE" w:rsidRDefault="00413BEE" w:rsidP="00413B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13BEE" w:rsidRDefault="00413BEE" w:rsidP="00413BEE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1. Утвердить Программу комплексного развития социальной инфраструктуры </w:t>
      </w:r>
      <w:r w:rsidRPr="00413BE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«п.г.т. Нижняя Мактама»</w:t>
      </w:r>
      <w:r w:rsidRPr="00901E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Альметьевского муниципального района Республики Татарстан  на 2017-2035 гг.</w:t>
      </w:r>
    </w:p>
    <w:p w:rsidR="00413BEE" w:rsidRPr="002401CD" w:rsidRDefault="00413BEE" w:rsidP="00413BEE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2. </w:t>
      </w:r>
      <w:r w:rsidRPr="002401C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Обнародовать настоящее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постановлени</w:t>
      </w:r>
      <w:r w:rsidRPr="002401C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е на специальных информационных стендах, расположенных на территории населенных пунктов: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п.г.т. Нижняя Мактама и </w:t>
      </w:r>
      <w:proofErr w:type="spellStart"/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</w:t>
      </w:r>
      <w:proofErr w:type="gramStart"/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.Т</w:t>
      </w:r>
      <w:proofErr w:type="gramEnd"/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ихоновка</w:t>
      </w:r>
      <w:proofErr w:type="spellEnd"/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, </w:t>
      </w:r>
      <w:r w:rsidRPr="002401C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а также разместить на сайте Альметьевского муниципального района Республики Татарстан в сети «Интернет».</w:t>
      </w:r>
    </w:p>
    <w:p w:rsidR="00EA07A7" w:rsidRPr="00AA2833" w:rsidRDefault="00EA07A7" w:rsidP="00EA07A7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</w:t>
      </w:r>
      <w:r w:rsidRPr="00AA2833">
        <w:rPr>
          <w:sz w:val="28"/>
          <w:szCs w:val="28"/>
        </w:rPr>
        <w:t>.</w:t>
      </w:r>
      <w:proofErr w:type="gramStart"/>
      <w:r w:rsidRPr="00AA2833">
        <w:rPr>
          <w:sz w:val="28"/>
          <w:szCs w:val="28"/>
        </w:rPr>
        <w:t>Контроль за</w:t>
      </w:r>
      <w:proofErr w:type="gramEnd"/>
      <w:r w:rsidRPr="00AA2833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A07A7" w:rsidRDefault="00EA07A7" w:rsidP="00EA07A7">
      <w:pPr>
        <w:pStyle w:val="a8"/>
        <w:tabs>
          <w:tab w:val="left" w:pos="935"/>
        </w:tabs>
        <w:autoSpaceDN w:val="0"/>
        <w:ind w:firstLine="709"/>
        <w:rPr>
          <w:szCs w:val="28"/>
        </w:rPr>
      </w:pPr>
    </w:p>
    <w:p w:rsidR="00EA07A7" w:rsidRDefault="00EA07A7" w:rsidP="00EA07A7">
      <w:pPr>
        <w:pStyle w:val="a8"/>
        <w:tabs>
          <w:tab w:val="left" w:pos="935"/>
        </w:tabs>
        <w:autoSpaceDN w:val="0"/>
        <w:ind w:firstLine="709"/>
        <w:rPr>
          <w:szCs w:val="28"/>
        </w:rPr>
      </w:pPr>
    </w:p>
    <w:p w:rsidR="00EA07A7" w:rsidRPr="00123287" w:rsidRDefault="00EA07A7" w:rsidP="00EA07A7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Руководителя</w:t>
      </w:r>
      <w:r w:rsidRPr="001232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3287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EA07A7" w:rsidRDefault="00EA07A7" w:rsidP="00EA07A7">
      <w:pPr>
        <w:spacing w:after="0" w:line="240" w:lineRule="auto"/>
        <w:ind w:right="-105"/>
        <w:jc w:val="both"/>
      </w:pPr>
      <w:r w:rsidRPr="00123287">
        <w:rPr>
          <w:rFonts w:ascii="Times New Roman" w:hAnsi="Times New Roman" w:cs="Times New Roman"/>
          <w:sz w:val="28"/>
          <w:szCs w:val="28"/>
        </w:rPr>
        <w:t xml:space="preserve">поселкового Исполнительного комитета:                  </w:t>
      </w:r>
      <w:r w:rsidRPr="001232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М</w:t>
      </w:r>
      <w:r w:rsidRPr="00123287">
        <w:rPr>
          <w:rFonts w:ascii="Times New Roman" w:hAnsi="Times New Roman" w:cs="Times New Roman"/>
          <w:sz w:val="28"/>
          <w:szCs w:val="28"/>
        </w:rPr>
        <w:t xml:space="preserve">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Туйкин</w:t>
      </w:r>
      <w:proofErr w:type="spellEnd"/>
    </w:p>
    <w:p w:rsidR="00EA07A7" w:rsidRDefault="00EA07A7" w:rsidP="00EA07A7">
      <w:pPr>
        <w:autoSpaceDE w:val="0"/>
        <w:autoSpaceDN w:val="0"/>
        <w:adjustRightInd w:val="0"/>
        <w:spacing w:after="0" w:line="240" w:lineRule="auto"/>
        <w:ind w:right="-2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07A7" w:rsidRDefault="00EA07A7" w:rsidP="00EA07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BEE" w:rsidRDefault="00413BEE" w:rsidP="00413B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13BEE" w:rsidRDefault="00413BEE" w:rsidP="00413B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13BEE" w:rsidRDefault="00413BEE" w:rsidP="00413B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13BEE" w:rsidRDefault="00413BEE" w:rsidP="00413B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13BEE" w:rsidRDefault="00413BEE" w:rsidP="00413B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13BEE" w:rsidRDefault="00413BEE" w:rsidP="00413B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751F7F" w:rsidRPr="00751F7F" w:rsidRDefault="00751F7F" w:rsidP="00751F7F">
      <w:pPr>
        <w:pStyle w:val="2"/>
        <w:keepNext w:val="0"/>
        <w:widowControl w:val="0"/>
        <w:spacing w:before="0" w:after="0"/>
        <w:ind w:left="1978" w:firstLine="3686"/>
        <w:rPr>
          <w:rFonts w:ascii="Times New Roman" w:hAnsi="Times New Roman"/>
          <w:b w:val="0"/>
          <w:i w:val="0"/>
          <w:sz w:val="24"/>
          <w:szCs w:val="24"/>
        </w:rPr>
      </w:pPr>
      <w:r w:rsidRPr="00751F7F">
        <w:rPr>
          <w:rFonts w:ascii="Times New Roman" w:hAnsi="Times New Roman"/>
          <w:b w:val="0"/>
          <w:i w:val="0"/>
          <w:sz w:val="24"/>
          <w:szCs w:val="24"/>
        </w:rPr>
        <w:t xml:space="preserve">Приложение </w:t>
      </w:r>
    </w:p>
    <w:p w:rsidR="00751F7F" w:rsidRPr="00751F7F" w:rsidRDefault="00751F7F" w:rsidP="00751F7F">
      <w:pPr>
        <w:widowControl w:val="0"/>
        <w:spacing w:after="0" w:line="240" w:lineRule="auto"/>
        <w:ind w:left="1978" w:firstLine="3686"/>
        <w:rPr>
          <w:rFonts w:ascii="Times New Roman" w:hAnsi="Times New Roman" w:cs="Times New Roman"/>
          <w:sz w:val="24"/>
          <w:szCs w:val="24"/>
        </w:rPr>
      </w:pPr>
      <w:r w:rsidRPr="00751F7F">
        <w:rPr>
          <w:rFonts w:ascii="Times New Roman" w:hAnsi="Times New Roman" w:cs="Times New Roman"/>
          <w:sz w:val="24"/>
          <w:szCs w:val="24"/>
        </w:rPr>
        <w:t>УТВЕРЖДЕНО</w:t>
      </w:r>
    </w:p>
    <w:p w:rsidR="00751F7F" w:rsidRPr="00751F7F" w:rsidRDefault="00751F7F" w:rsidP="00751F7F">
      <w:pPr>
        <w:widowControl w:val="0"/>
        <w:spacing w:after="0" w:line="240" w:lineRule="auto"/>
        <w:ind w:left="1978" w:firstLine="3686"/>
        <w:rPr>
          <w:rFonts w:ascii="Times New Roman" w:hAnsi="Times New Roman" w:cs="Times New Roman"/>
          <w:sz w:val="24"/>
          <w:szCs w:val="24"/>
        </w:rPr>
      </w:pPr>
      <w:r w:rsidRPr="00751F7F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proofErr w:type="spellStart"/>
      <w:r w:rsidRPr="00751F7F">
        <w:rPr>
          <w:rFonts w:ascii="Times New Roman" w:hAnsi="Times New Roman" w:cs="Times New Roman"/>
          <w:sz w:val="24"/>
          <w:szCs w:val="24"/>
        </w:rPr>
        <w:t>Нижнемактаминского</w:t>
      </w:r>
      <w:proofErr w:type="spellEnd"/>
      <w:r w:rsidRPr="00751F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1F7F" w:rsidRPr="00751F7F" w:rsidRDefault="00751F7F" w:rsidP="00751F7F">
      <w:pPr>
        <w:widowControl w:val="0"/>
        <w:spacing w:after="0" w:line="240" w:lineRule="auto"/>
        <w:ind w:left="1978" w:firstLine="3686"/>
        <w:rPr>
          <w:rFonts w:ascii="Times New Roman" w:hAnsi="Times New Roman" w:cs="Times New Roman"/>
          <w:sz w:val="24"/>
          <w:szCs w:val="24"/>
        </w:rPr>
      </w:pPr>
      <w:r w:rsidRPr="00751F7F">
        <w:rPr>
          <w:rFonts w:ascii="Times New Roman" w:hAnsi="Times New Roman" w:cs="Times New Roman"/>
          <w:sz w:val="24"/>
          <w:szCs w:val="24"/>
        </w:rPr>
        <w:t>поселкового Исполнительного комитета</w:t>
      </w:r>
    </w:p>
    <w:p w:rsidR="00751F7F" w:rsidRPr="00751F7F" w:rsidRDefault="00751F7F" w:rsidP="00751F7F">
      <w:pPr>
        <w:widowControl w:val="0"/>
        <w:spacing w:after="0" w:line="240" w:lineRule="auto"/>
        <w:ind w:left="1978" w:firstLine="3686"/>
        <w:rPr>
          <w:rFonts w:ascii="Times New Roman" w:hAnsi="Times New Roman" w:cs="Times New Roman"/>
          <w:sz w:val="24"/>
          <w:szCs w:val="24"/>
        </w:rPr>
      </w:pPr>
      <w:r w:rsidRPr="00751F7F">
        <w:rPr>
          <w:rFonts w:ascii="Times New Roman" w:hAnsi="Times New Roman" w:cs="Times New Roman"/>
          <w:sz w:val="24"/>
          <w:szCs w:val="24"/>
        </w:rPr>
        <w:t>Альметьевского муниципального района</w:t>
      </w:r>
    </w:p>
    <w:p w:rsidR="00751F7F" w:rsidRPr="00751F7F" w:rsidRDefault="00751F7F" w:rsidP="00751F7F">
      <w:pPr>
        <w:widowControl w:val="0"/>
        <w:spacing w:after="0" w:line="240" w:lineRule="auto"/>
        <w:ind w:left="1978" w:firstLine="3686"/>
        <w:rPr>
          <w:rFonts w:ascii="Times New Roman" w:hAnsi="Times New Roman" w:cs="Times New Roman"/>
          <w:sz w:val="24"/>
          <w:szCs w:val="24"/>
          <w:lang w:eastAsia="zh-CN"/>
        </w:rPr>
      </w:pPr>
      <w:r w:rsidRPr="00751F7F">
        <w:rPr>
          <w:rFonts w:ascii="Times New Roman" w:hAnsi="Times New Roman" w:cs="Times New Roman"/>
          <w:sz w:val="24"/>
          <w:szCs w:val="24"/>
        </w:rPr>
        <w:t>от  «___»_______________ 2017 г. № __</w:t>
      </w:r>
    </w:p>
    <w:p w:rsidR="00751F7F" w:rsidRPr="00751F7F" w:rsidRDefault="00751F7F" w:rsidP="00751F7F">
      <w:pPr>
        <w:rPr>
          <w:color w:val="000000"/>
          <w:sz w:val="24"/>
          <w:szCs w:val="24"/>
        </w:rPr>
      </w:pPr>
    </w:p>
    <w:p w:rsidR="00413BEE" w:rsidRDefault="00413BEE" w:rsidP="00413BE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413BEE" w:rsidRDefault="00413BEE" w:rsidP="00413B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413BEE" w:rsidRDefault="00413BEE" w:rsidP="00413B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413BEE" w:rsidRPr="00432756" w:rsidRDefault="00413BEE" w:rsidP="00413B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r w:rsidRPr="00432756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ПРОГРАММА</w:t>
      </w:r>
    </w:p>
    <w:p w:rsidR="00413BEE" w:rsidRPr="00432756" w:rsidRDefault="00413BEE" w:rsidP="00413B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r w:rsidRPr="00432756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КОМПЛЕКСНОГО РАЗВИТИЯ СОЦИАЛЬНОЙ ИНФРАСТРУКТУРЫ  </w:t>
      </w:r>
    </w:p>
    <w:p w:rsidR="00413BEE" w:rsidRPr="00432756" w:rsidRDefault="00751F7F" w:rsidP="00413B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751F7F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МУНИЦИПАЛЬНОГО ОБРАЗОВАНИЯ «П.Г.Т. НИЖНЯЯ МАКТАМА»</w:t>
      </w:r>
      <w:r w:rsidR="00413BEE" w:rsidRPr="00751F7F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 w:rsidR="00413BEE" w:rsidRPr="00751F7F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АЛЬМЕТЬЕВСКОГО</w:t>
      </w:r>
      <w:r w:rsidR="00413BEE" w:rsidRPr="00751F7F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МУНИЦИПАЛЬНОГО РАЙОНА </w:t>
      </w:r>
      <w:r w:rsidR="00413BEE" w:rsidRPr="00751F7F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РЕСПУБЛИКИ</w:t>
      </w:r>
      <w:r w:rsidR="00413BEE" w:rsidRPr="00432756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 xml:space="preserve"> ТАТАРСТАН  </w:t>
      </w:r>
    </w:p>
    <w:p w:rsidR="00413BEE" w:rsidRPr="00432756" w:rsidRDefault="00413BEE" w:rsidP="00413B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</w:pPr>
      <w:proofErr w:type="spellStart"/>
      <w:r w:rsidRPr="00432756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на</w:t>
      </w:r>
      <w:proofErr w:type="spellEnd"/>
      <w:r w:rsidRPr="00432756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201</w:t>
      </w:r>
      <w:r w:rsidR="00751F7F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8</w:t>
      </w:r>
      <w:r w:rsidRPr="00432756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-2035</w:t>
      </w:r>
      <w:r w:rsidRPr="00432756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гг.</w:t>
      </w:r>
    </w:p>
    <w:p w:rsidR="00413BEE" w:rsidRPr="002B7B32" w:rsidRDefault="00413BEE" w:rsidP="00413B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413BEE" w:rsidRPr="00432756" w:rsidRDefault="00413BEE" w:rsidP="00413B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Паспорт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программы</w:t>
      </w:r>
      <w:proofErr w:type="spellEnd"/>
    </w:p>
    <w:tbl>
      <w:tblPr>
        <w:tblW w:w="9810" w:type="dxa"/>
        <w:tblInd w:w="-1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1"/>
        <w:gridCol w:w="7149"/>
      </w:tblGrid>
      <w:tr w:rsidR="00413BEE" w:rsidRPr="00432756" w:rsidTr="00BB05B8"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273E05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Наименование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</w:p>
        </w:tc>
        <w:tc>
          <w:tcPr>
            <w:tcW w:w="7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273E05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Программа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комплексного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развития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социальной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инфраструктуры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273E0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муниципального образования «п.г.т. Нижняя Мактама» Альметьевского </w:t>
            </w: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муниципального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района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РТ</w:t>
            </w:r>
            <w:r w:rsidR="00273E0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201</w:t>
            </w:r>
            <w:r w:rsidR="00273E0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8</w:t>
            </w: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-2035гг.</w:t>
            </w:r>
          </w:p>
        </w:tc>
      </w:tr>
      <w:tr w:rsidR="00413BEE" w:rsidRPr="00432756" w:rsidTr="00BB05B8"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Обоснование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для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разработки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</w:p>
        </w:tc>
        <w:tc>
          <w:tcPr>
            <w:tcW w:w="7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-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Федеральный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закон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от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06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октября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2003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года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№131-ФЗ «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общих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принципах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организации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местного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самоуправления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Российской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Федерации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»</w:t>
            </w:r>
          </w:p>
          <w:p w:rsidR="00413BEE" w:rsidRDefault="00413BEE" w:rsidP="00BB05B8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-</w:t>
            </w:r>
            <w:proofErr w:type="spellStart"/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Генеральный</w:t>
            </w:r>
            <w:proofErr w:type="spellEnd"/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план</w:t>
            </w:r>
            <w:proofErr w:type="spellEnd"/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273E05"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МО «п.г.т. Нижняя Мактама»</w:t>
            </w:r>
          </w:p>
          <w:p w:rsidR="00413BEE" w:rsidRPr="00432756" w:rsidRDefault="00413BEE" w:rsidP="008B353D">
            <w:pPr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-</w:t>
            </w:r>
            <w:proofErr w:type="spellStart"/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Решение</w:t>
            </w:r>
            <w:proofErr w:type="spellEnd"/>
            <w:r w:rsidR="00273E05"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от</w:t>
            </w:r>
            <w:proofErr w:type="spellEnd"/>
            <w:r w:rsidR="00DD1EBC"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8B353D" w:rsidRPr="008B353D">
              <w:rPr>
                <w:rFonts w:ascii="Times New Roman" w:hAnsi="Times New Roman" w:cs="Times New Roman"/>
                <w:sz w:val="24"/>
                <w:szCs w:val="24"/>
              </w:rPr>
              <w:t>№ 118</w:t>
            </w:r>
            <w:r w:rsidR="008B353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B353D" w:rsidRPr="008B353D">
              <w:rPr>
                <w:rFonts w:ascii="Times New Roman" w:hAnsi="Times New Roman" w:cs="Times New Roman"/>
                <w:sz w:val="24"/>
                <w:szCs w:val="24"/>
              </w:rPr>
              <w:t>27.12.2012</w:t>
            </w:r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года</w:t>
            </w:r>
            <w:proofErr w:type="spellEnd"/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273E05"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«</w:t>
            </w:r>
            <w:proofErr w:type="spellStart"/>
            <w:r w:rsidRP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</w:t>
            </w:r>
            <w:proofErr w:type="spellEnd"/>
            <w:r w:rsidR="00273E0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утверждении</w:t>
            </w:r>
            <w:proofErr w:type="spellEnd"/>
            <w:r w:rsidR="00273E0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Генерального</w:t>
            </w:r>
            <w:proofErr w:type="spellEnd"/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плана</w:t>
            </w:r>
            <w:proofErr w:type="spellEnd"/>
            <w:r w:rsidR="00273E0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муниципального образования «п.г.т. Ни</w:t>
            </w:r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жняя Мактама» 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Альметьевского</w:t>
            </w:r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муниципального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района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РТ</w:t>
            </w: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»</w:t>
            </w:r>
          </w:p>
        </w:tc>
      </w:tr>
      <w:tr w:rsidR="00413BEE" w:rsidRPr="00432756" w:rsidTr="00BB05B8"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Наименование</w:t>
            </w:r>
            <w:proofErr w:type="spellEnd"/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заказчика</w:t>
            </w:r>
            <w:proofErr w:type="spellEnd"/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</w:p>
        </w:tc>
        <w:tc>
          <w:tcPr>
            <w:tcW w:w="7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8B353D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Нижнемактаминский поселковый </w:t>
            </w:r>
            <w:r w:rsidR="00413BEE"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Исполнительный комитет </w:t>
            </w:r>
            <w:r w:rsidR="00413B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Альметьевского</w:t>
            </w:r>
            <w:r w:rsidR="00413BEE"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муниципального района Республики Татарстан</w:t>
            </w:r>
          </w:p>
          <w:p w:rsidR="00413BEE" w:rsidRPr="00432756" w:rsidRDefault="00413BEE" w:rsidP="00BB05B8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413BEE" w:rsidRPr="00432756" w:rsidTr="00BB05B8"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2401CD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Наиме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нование</w:t>
            </w:r>
            <w:proofErr w:type="spellEnd"/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разработчика</w:t>
            </w:r>
            <w:proofErr w:type="spellEnd"/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</w:p>
        </w:tc>
        <w:tc>
          <w:tcPr>
            <w:tcW w:w="7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8B353D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Нижнемактаминский поселковый </w:t>
            </w:r>
            <w:r w:rsidR="00413BEE"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Исполнительный комитет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13BEE"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13B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Альметьевского</w:t>
            </w:r>
            <w:r w:rsidR="00413BEE"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муниципального района Республики Татарстан</w:t>
            </w:r>
          </w:p>
          <w:p w:rsidR="00413BEE" w:rsidRPr="002F4833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413BEE" w:rsidRPr="00432756" w:rsidTr="00BB05B8"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Цель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</w:p>
        </w:tc>
        <w:tc>
          <w:tcPr>
            <w:tcW w:w="7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E7029A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F483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Обеспечение развития социальных систем инфраструктуры и объектов в соответствии с потребностями социально-бытового назначения, повышение комфортных условий жизни населения и  определение  четкой  сбалансированной  перспективы развития  данной  инфраструктуры.  Улучшение  социально-экономического развития </w:t>
            </w:r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муниципального образования «п.г.т. Нижняя Мактама» 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Альметьевского</w:t>
            </w:r>
            <w:r w:rsidRPr="002F483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муниципального района РТ.</w:t>
            </w:r>
          </w:p>
        </w:tc>
      </w:tr>
      <w:tr w:rsidR="00413BEE" w:rsidRPr="00432756" w:rsidTr="00BB05B8"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Задачи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</w:p>
        </w:tc>
        <w:tc>
          <w:tcPr>
            <w:tcW w:w="7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Default="008B353D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 П</w:t>
            </w:r>
            <w:r w:rsidR="00413BEE" w:rsidRPr="00E7029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овышение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13BEE" w:rsidRPr="00E7029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уровня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13BEE" w:rsidRPr="00E7029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обеспеченности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13BEE" w:rsidRPr="00E7029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населения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муниципального образования «п.г.т. Нижняя Мактама» о</w:t>
            </w:r>
            <w:r w:rsidR="00413BEE" w:rsidRPr="00E7029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бъектами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13BEE" w:rsidRPr="00E7029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социальной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13BEE" w:rsidRPr="00E7029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инфраструктуры;</w:t>
            </w:r>
          </w:p>
          <w:p w:rsidR="00413BEE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E7029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безопасность, качество </w:t>
            </w:r>
            <w:r w:rsidRPr="00E7029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и эффективность использования населением объектов социальной инфраструктуры </w:t>
            </w:r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муниципального образования «п.г.т. Нижняя Мактама»</w:t>
            </w:r>
            <w:r w:rsidRPr="00E7029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;</w:t>
            </w:r>
          </w:p>
          <w:p w:rsidR="00413BEE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 w:themeFill="background1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- сбалансированное, перспективное развитие социальной инфраструктуры </w:t>
            </w:r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муниципального образования «п.г.т. Нижняя Мактама»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 w:themeFill="background1"/>
                <w:lang w:eastAsia="ja-JP" w:bidi="fa-IR"/>
              </w:rPr>
              <w:t xml:space="preserve">, в соответствии с установленными потребностями в объектах социальной инфраструктуры </w:t>
            </w:r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муниципального образования «п.г.т. Нижняя Мактама»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 w:themeFill="background1"/>
                <w:lang w:eastAsia="ja-JP" w:bidi="fa-IR"/>
              </w:rPr>
              <w:t>;</w:t>
            </w:r>
          </w:p>
          <w:p w:rsidR="00413BEE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 w:themeFill="background1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 w:themeFill="background1"/>
                <w:lang w:eastAsia="ja-JP" w:bidi="fa-IR"/>
              </w:rPr>
              <w:t xml:space="preserve">- достижение расчетного уровня обеспеченности населения поселения услугами в областях образования, здравоохранения, 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 w:themeFill="background1"/>
                <w:lang w:eastAsia="ja-JP" w:bidi="fa-IR"/>
              </w:rPr>
              <w:lastRenderedPageBreak/>
              <w:t>физической культуры и массового спорта и культуры, в соответствии с нормативами градостроительного проектирования;</w:t>
            </w:r>
          </w:p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shd w:val="clear" w:color="auto" w:fill="FFFFFF" w:themeFill="background1"/>
                <w:lang w:eastAsia="ja-JP" w:bidi="fa-IR"/>
              </w:rPr>
              <w:t>- эффективность функционирования действующей социальной инфраструктуры.</w:t>
            </w:r>
          </w:p>
        </w:tc>
      </w:tr>
      <w:tr w:rsidR="00413BEE" w:rsidRPr="00432756" w:rsidTr="00BB05B8"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lastRenderedPageBreak/>
              <w:t>Целевые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показатели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(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индикаторы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)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обеспеченности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населения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объектами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социальной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инфраструктуры</w:t>
            </w:r>
            <w:proofErr w:type="spellEnd"/>
          </w:p>
        </w:tc>
        <w:tc>
          <w:tcPr>
            <w:tcW w:w="7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Рост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объемов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строительства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объектов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социальной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инфраструктуры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  <w:tr w:rsidR="00413BEE" w:rsidRPr="00432756" w:rsidTr="00BB05B8"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Сроки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этапы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реализации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</w:p>
        </w:tc>
        <w:tc>
          <w:tcPr>
            <w:tcW w:w="7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Default="00413BEE" w:rsidP="00BB05B8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Срок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реализации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– 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201</w:t>
            </w:r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8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-2035</w:t>
            </w: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год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ы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.</w:t>
            </w:r>
          </w:p>
          <w:p w:rsidR="00413BEE" w:rsidRDefault="00413BEE" w:rsidP="00BB05B8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I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этап – с 201</w:t>
            </w:r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8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по 2026 гг.</w:t>
            </w:r>
          </w:p>
          <w:p w:rsidR="00413BEE" w:rsidRPr="00BC129D" w:rsidRDefault="00413BEE" w:rsidP="00BB05B8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II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этап – с 2027 по 2035 гг.</w:t>
            </w:r>
          </w:p>
        </w:tc>
      </w:tr>
      <w:tr w:rsidR="00413BEE" w:rsidRPr="00432756" w:rsidTr="00BB05B8"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Объемы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источники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финансирования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</w:p>
        </w:tc>
        <w:tc>
          <w:tcPr>
            <w:tcW w:w="7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290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color w:val="FF0000"/>
                <w:kern w:val="3"/>
                <w:sz w:val="24"/>
                <w:szCs w:val="24"/>
                <w:lang w:eastAsia="ja-JP" w:bidi="fa-IR"/>
              </w:rPr>
            </w:pP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Источники финансирования</w:t>
            </w:r>
            <w:r w:rsidR="00BB290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-  </w:t>
            </w:r>
            <w:r w:rsidR="00BB290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Бюджет Российской Федерации, 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Бюджет Республики Татарстан</w:t>
            </w:r>
            <w:r w:rsidR="00BB290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спонсорская помощь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</w:tr>
      <w:tr w:rsidR="00413BEE" w:rsidRPr="00432756" w:rsidTr="00BB05B8"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Ожидаемые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результаты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реализации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программы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  <w:tc>
          <w:tcPr>
            <w:tcW w:w="7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2908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Обеспеченность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объектами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социальной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инфраструктуры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населени</w:t>
            </w:r>
            <w:proofErr w:type="spellEnd"/>
            <w:r w:rsidR="00BB290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я</w:t>
            </w: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="008B353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муниципального образования «п.г.т. Нижняя Мактама» 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согласно расчета перспективной численности. Удовлетворение спроса населения на услуги социальной инфраструктуры. </w:t>
            </w:r>
          </w:p>
        </w:tc>
      </w:tr>
    </w:tbl>
    <w:p w:rsidR="00413BEE" w:rsidRPr="00432756" w:rsidRDefault="00413BEE" w:rsidP="00413B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8B353D" w:rsidRDefault="00413BEE" w:rsidP="00413BEE">
      <w:pPr>
        <w:pStyle w:val="a3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A6CB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Характеристика существующего состояния социальной инфраструктуры </w:t>
      </w:r>
      <w:r w:rsidR="008B353D" w:rsidRPr="008B353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муниципального образования «п.г.т. Нижняя Мактама»</w:t>
      </w:r>
      <w:r w:rsidR="008B35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413BEE" w:rsidRPr="009A6CB6" w:rsidRDefault="008B353D" w:rsidP="008B353D">
      <w:pPr>
        <w:pStyle w:val="a3"/>
        <w:widowControl w:val="0"/>
        <w:suppressAutoHyphens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</w:t>
      </w:r>
      <w:r w:rsidR="00413BEE">
        <w:rPr>
          <w:rFonts w:ascii="Times New Roman" w:eastAsia="Calibri" w:hAnsi="Times New Roman" w:cs="Times New Roman"/>
          <w:b/>
          <w:bCs/>
          <w:sz w:val="24"/>
          <w:szCs w:val="24"/>
        </w:rPr>
        <w:t>Альметьевского</w:t>
      </w:r>
      <w:r w:rsidR="00413BEE" w:rsidRPr="009A6CB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муниципального района Республики Татарстан</w:t>
      </w:r>
    </w:p>
    <w:p w:rsidR="00413BEE" w:rsidRPr="00432756" w:rsidRDefault="00413BEE" w:rsidP="00413BEE">
      <w:pPr>
        <w:widowControl w:val="0"/>
        <w:suppressAutoHyphens/>
        <w:autoSpaceDN w:val="0"/>
        <w:spacing w:after="0" w:line="240" w:lineRule="auto"/>
        <w:ind w:left="36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13BEE" w:rsidRPr="001F465E" w:rsidRDefault="00413BEE" w:rsidP="00413BEE">
      <w:pPr>
        <w:widowControl w:val="0"/>
        <w:numPr>
          <w:ilvl w:val="1"/>
          <w:numId w:val="2"/>
        </w:num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465E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Описание социально-экономического состояния поселения</w:t>
      </w:r>
      <w:r w:rsidRPr="001F465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13BEE" w:rsidRPr="00432756" w:rsidRDefault="00413BEE" w:rsidP="00413BEE">
      <w:pPr>
        <w:widowControl w:val="0"/>
        <w:suppressAutoHyphens/>
        <w:autoSpaceDN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3BEE" w:rsidRPr="00432756" w:rsidRDefault="008B353D" w:rsidP="00413BEE">
      <w:pPr>
        <w:widowControl w:val="0"/>
        <w:suppressAutoHyphens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Муниципальное образование «п.г.т. Нижняя Мактама» </w:t>
      </w:r>
      <w:r w:rsidR="00413BEE">
        <w:rPr>
          <w:rFonts w:ascii="Times New Roman" w:eastAsia="Calibri" w:hAnsi="Times New Roman" w:cs="Times New Roman"/>
          <w:bCs/>
          <w:sz w:val="24"/>
          <w:szCs w:val="24"/>
        </w:rPr>
        <w:t>Альметьевского</w:t>
      </w:r>
      <w:r w:rsidR="00413BEE" w:rsidRPr="00432756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муниципального района Республики Татарстан </w:t>
      </w:r>
      <w:r w:rsidR="00413BEE" w:rsidRPr="00432756">
        <w:rPr>
          <w:rFonts w:ascii="Times New Roman" w:hAnsi="Times New Roman" w:cs="Times New Roman"/>
          <w:sz w:val="24"/>
          <w:szCs w:val="24"/>
        </w:rPr>
        <w:t xml:space="preserve">включает: </w:t>
      </w:r>
      <w:r>
        <w:rPr>
          <w:rFonts w:ascii="Times New Roman" w:hAnsi="Times New Roman" w:cs="Times New Roman"/>
          <w:sz w:val="24"/>
          <w:szCs w:val="24"/>
        </w:rPr>
        <w:t>п.г.т. Нижняя Мактама</w:t>
      </w:r>
      <w:r w:rsidR="00413BEE" w:rsidRPr="00432756">
        <w:rPr>
          <w:rFonts w:ascii="Times New Roman" w:hAnsi="Times New Roman" w:cs="Times New Roman"/>
          <w:sz w:val="24"/>
          <w:szCs w:val="24"/>
        </w:rPr>
        <w:t xml:space="preserve">, село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Тихоновка</w:t>
      </w:r>
      <w:proofErr w:type="spellEnd"/>
      <w:r w:rsidR="00413BEE" w:rsidRPr="004327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13BEE" w:rsidRPr="00432756" w:rsidRDefault="00413BEE" w:rsidP="00413BEE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2756">
        <w:rPr>
          <w:rFonts w:ascii="Times New Roman" w:hAnsi="Times New Roman" w:cs="Times New Roman"/>
          <w:sz w:val="24"/>
          <w:szCs w:val="24"/>
        </w:rPr>
        <w:t xml:space="preserve">Административный центр – </w:t>
      </w:r>
      <w:r w:rsidR="008B353D">
        <w:rPr>
          <w:rFonts w:ascii="Times New Roman" w:hAnsi="Times New Roman" w:cs="Times New Roman"/>
          <w:sz w:val="24"/>
          <w:szCs w:val="24"/>
        </w:rPr>
        <w:t>п.г.т</w:t>
      </w:r>
      <w:r w:rsidRPr="00432756">
        <w:rPr>
          <w:rFonts w:ascii="Times New Roman" w:hAnsi="Times New Roman" w:cs="Times New Roman"/>
          <w:sz w:val="24"/>
          <w:szCs w:val="24"/>
        </w:rPr>
        <w:t>.</w:t>
      </w:r>
      <w:r w:rsidR="008B353D">
        <w:rPr>
          <w:rFonts w:ascii="Times New Roman" w:hAnsi="Times New Roman" w:cs="Times New Roman"/>
          <w:sz w:val="24"/>
          <w:szCs w:val="24"/>
        </w:rPr>
        <w:t xml:space="preserve"> Нижняя Мактама.</w:t>
      </w:r>
    </w:p>
    <w:p w:rsidR="00413BEE" w:rsidRPr="00432756" w:rsidRDefault="00413BEE" w:rsidP="00413BEE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>Численность населения</w:t>
      </w:r>
      <w:r w:rsidR="008B353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B353D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муниципального образования «п.г.т. Нижняя Мактама»</w:t>
      </w: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8B353D">
        <w:rPr>
          <w:rFonts w:ascii="Times New Roman" w:eastAsia="Calibri" w:hAnsi="Times New Roman" w:cs="Times New Roman"/>
          <w:sz w:val="24"/>
          <w:szCs w:val="24"/>
        </w:rPr>
        <w:t>11210</w:t>
      </w: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   человек.</w:t>
      </w:r>
    </w:p>
    <w:p w:rsidR="00413BEE" w:rsidRPr="00432756" w:rsidRDefault="00413BEE" w:rsidP="00413BEE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Расстояние от административного центра </w:t>
      </w:r>
      <w:r w:rsidR="000563D1">
        <w:rPr>
          <w:rFonts w:ascii="Times New Roman" w:eastAsia="Calibri" w:hAnsi="Times New Roman" w:cs="Times New Roman"/>
          <w:sz w:val="24"/>
          <w:szCs w:val="24"/>
        </w:rPr>
        <w:t>м</w:t>
      </w:r>
      <w:r w:rsidR="000563D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униципального образования «п.г.т. Нижняя Мактама» </w:t>
      </w:r>
      <w:r w:rsidRPr="00432756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о районного центра </w:t>
      </w:r>
      <w:r w:rsidRPr="00432756">
        <w:rPr>
          <w:rFonts w:ascii="Times New Roman" w:eastAsia="Calibri" w:hAnsi="Times New Roman" w:cs="Times New Roman"/>
          <w:sz w:val="24"/>
          <w:szCs w:val="24"/>
        </w:rPr>
        <w:t>составляет</w:t>
      </w:r>
      <w:r w:rsidR="00731AF9">
        <w:rPr>
          <w:rFonts w:ascii="Times New Roman" w:eastAsia="Calibri" w:hAnsi="Times New Roman" w:cs="Times New Roman"/>
          <w:sz w:val="24"/>
          <w:szCs w:val="24"/>
        </w:rPr>
        <w:t xml:space="preserve"> 8</w:t>
      </w: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 км, до республиканского центра (г. Казань) – </w:t>
      </w:r>
      <w:r w:rsidR="00731AF9">
        <w:rPr>
          <w:rFonts w:ascii="Times New Roman" w:eastAsia="Calibri" w:hAnsi="Times New Roman" w:cs="Times New Roman"/>
          <w:sz w:val="24"/>
          <w:szCs w:val="24"/>
        </w:rPr>
        <w:t>250</w:t>
      </w: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 км.</w:t>
      </w:r>
    </w:p>
    <w:p w:rsidR="00413BEE" w:rsidRPr="00432756" w:rsidRDefault="00413BEE" w:rsidP="00413BEE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Общая площадь земель муниципального образования  - </w:t>
      </w:r>
      <w:r w:rsidR="000563D1">
        <w:rPr>
          <w:rFonts w:ascii="Times New Roman" w:eastAsia="Calibri" w:hAnsi="Times New Roman" w:cs="Times New Roman"/>
          <w:sz w:val="24"/>
          <w:szCs w:val="24"/>
        </w:rPr>
        <w:t xml:space="preserve"> 761 га</w:t>
      </w:r>
      <w:r w:rsidRPr="004327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3BEE" w:rsidRPr="00432756" w:rsidRDefault="00413BEE" w:rsidP="00413BEE">
      <w:pPr>
        <w:spacing w:line="6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32756">
        <w:rPr>
          <w:rFonts w:ascii="Times New Roman" w:eastAsia="Calibri" w:hAnsi="Times New Roman" w:cs="Times New Roman"/>
          <w:b/>
          <w:sz w:val="24"/>
          <w:szCs w:val="24"/>
          <w:u w:val="single"/>
        </w:rPr>
        <w:t>1.2.Технико-экономические параметры существующих объектов социальной инфраструктуры</w:t>
      </w:r>
      <w:r w:rsidRPr="0043275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3BEE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>В сельском поселении находятся следующие учреждения и организации:</w:t>
      </w:r>
    </w:p>
    <w:p w:rsidR="00413BEE" w:rsidRDefault="00413BEE" w:rsidP="00122A9B">
      <w:pPr>
        <w:pStyle w:val="a3"/>
        <w:spacing w:after="200" w:line="60" w:lineRule="atLeast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 </w:t>
      </w:r>
      <w:r w:rsidRPr="00432756">
        <w:rPr>
          <w:rFonts w:ascii="Times New Roman" w:eastAsia="Calibri" w:hAnsi="Times New Roman" w:cs="Times New Roman"/>
          <w:sz w:val="24"/>
          <w:szCs w:val="24"/>
        </w:rPr>
        <w:t>Учреждения образования: МБ</w:t>
      </w:r>
      <w:r w:rsidR="00336A53">
        <w:rPr>
          <w:rFonts w:ascii="Times New Roman" w:eastAsia="Calibri" w:hAnsi="Times New Roman" w:cs="Times New Roman"/>
          <w:sz w:val="24"/>
          <w:szCs w:val="24"/>
        </w:rPr>
        <w:t>О</w:t>
      </w:r>
      <w:r w:rsidRPr="00432756">
        <w:rPr>
          <w:rFonts w:ascii="Times New Roman" w:eastAsia="Calibri" w:hAnsi="Times New Roman" w:cs="Times New Roman"/>
          <w:sz w:val="24"/>
          <w:szCs w:val="24"/>
        </w:rPr>
        <w:t>У</w:t>
      </w:r>
      <w:r w:rsidR="009D55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2A9B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="009D55DB">
        <w:rPr>
          <w:rFonts w:ascii="Times New Roman" w:eastAsia="Calibri" w:hAnsi="Times New Roman" w:cs="Times New Roman"/>
          <w:sz w:val="24"/>
          <w:szCs w:val="24"/>
        </w:rPr>
        <w:t>Нижнемактаминская</w:t>
      </w:r>
      <w:proofErr w:type="spellEnd"/>
      <w:r w:rsidR="009D55DB">
        <w:rPr>
          <w:rFonts w:ascii="Times New Roman" w:eastAsia="Calibri" w:hAnsi="Times New Roman" w:cs="Times New Roman"/>
          <w:sz w:val="24"/>
          <w:szCs w:val="24"/>
        </w:rPr>
        <w:t xml:space="preserve"> СОШ №1</w:t>
      </w:r>
      <w:r w:rsidR="00122A9B">
        <w:rPr>
          <w:rFonts w:ascii="Times New Roman" w:eastAsia="Calibri" w:hAnsi="Times New Roman" w:cs="Times New Roman"/>
          <w:sz w:val="24"/>
          <w:szCs w:val="24"/>
        </w:rPr>
        <w:t>»</w:t>
      </w:r>
      <w:r w:rsidR="009D55DB">
        <w:rPr>
          <w:rFonts w:ascii="Times New Roman" w:eastAsia="Calibri" w:hAnsi="Times New Roman" w:cs="Times New Roman"/>
          <w:sz w:val="24"/>
          <w:szCs w:val="24"/>
        </w:rPr>
        <w:t>,</w:t>
      </w: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2A9B" w:rsidRPr="00432756">
        <w:rPr>
          <w:rFonts w:ascii="Times New Roman" w:eastAsia="Calibri" w:hAnsi="Times New Roman" w:cs="Times New Roman"/>
          <w:sz w:val="24"/>
          <w:szCs w:val="24"/>
        </w:rPr>
        <w:t>МБ</w:t>
      </w:r>
      <w:r w:rsidR="00336A53">
        <w:rPr>
          <w:rFonts w:ascii="Times New Roman" w:eastAsia="Calibri" w:hAnsi="Times New Roman" w:cs="Times New Roman"/>
          <w:sz w:val="24"/>
          <w:szCs w:val="24"/>
        </w:rPr>
        <w:t>О</w:t>
      </w:r>
      <w:r w:rsidR="00122A9B" w:rsidRPr="00432756">
        <w:rPr>
          <w:rFonts w:ascii="Times New Roman" w:eastAsia="Calibri" w:hAnsi="Times New Roman" w:cs="Times New Roman"/>
          <w:sz w:val="24"/>
          <w:szCs w:val="24"/>
        </w:rPr>
        <w:t>У</w:t>
      </w:r>
      <w:r w:rsidR="00122A9B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122A9B">
        <w:rPr>
          <w:rFonts w:ascii="Times New Roman" w:eastAsia="Calibri" w:hAnsi="Times New Roman" w:cs="Times New Roman"/>
          <w:sz w:val="24"/>
          <w:szCs w:val="24"/>
        </w:rPr>
        <w:t>Нижнемактаминская</w:t>
      </w:r>
      <w:proofErr w:type="spellEnd"/>
      <w:r w:rsidR="00122A9B">
        <w:rPr>
          <w:rFonts w:ascii="Times New Roman" w:eastAsia="Calibri" w:hAnsi="Times New Roman" w:cs="Times New Roman"/>
          <w:sz w:val="24"/>
          <w:szCs w:val="24"/>
        </w:rPr>
        <w:t xml:space="preserve"> СОШ №2»,</w:t>
      </w:r>
      <w:r w:rsidR="00122A9B" w:rsidRPr="004327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2A9B">
        <w:rPr>
          <w:rFonts w:ascii="Times New Roman" w:eastAsia="Calibri" w:hAnsi="Times New Roman" w:cs="Times New Roman"/>
          <w:sz w:val="24"/>
          <w:szCs w:val="24"/>
        </w:rPr>
        <w:t xml:space="preserve"> МБ</w:t>
      </w:r>
      <w:r w:rsidR="00336A53">
        <w:rPr>
          <w:rFonts w:ascii="Times New Roman" w:eastAsia="Calibri" w:hAnsi="Times New Roman" w:cs="Times New Roman"/>
          <w:sz w:val="24"/>
          <w:szCs w:val="24"/>
        </w:rPr>
        <w:t>О</w:t>
      </w:r>
      <w:r w:rsidR="00122A9B">
        <w:rPr>
          <w:rFonts w:ascii="Times New Roman" w:eastAsia="Calibri" w:hAnsi="Times New Roman" w:cs="Times New Roman"/>
          <w:sz w:val="24"/>
          <w:szCs w:val="24"/>
        </w:rPr>
        <w:t>У «</w:t>
      </w:r>
      <w:proofErr w:type="spellStart"/>
      <w:r w:rsidR="00122A9B">
        <w:rPr>
          <w:rFonts w:ascii="Times New Roman" w:eastAsia="Calibri" w:hAnsi="Times New Roman" w:cs="Times New Roman"/>
          <w:sz w:val="24"/>
          <w:szCs w:val="24"/>
        </w:rPr>
        <w:t>Тихоновская</w:t>
      </w:r>
      <w:proofErr w:type="spellEnd"/>
      <w:r w:rsidR="00122A9B">
        <w:rPr>
          <w:rFonts w:ascii="Times New Roman" w:eastAsia="Calibri" w:hAnsi="Times New Roman" w:cs="Times New Roman"/>
          <w:sz w:val="24"/>
          <w:szCs w:val="24"/>
        </w:rPr>
        <w:t xml:space="preserve"> ООШ» </w:t>
      </w: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численность </w:t>
      </w:r>
      <w:proofErr w:type="gramStart"/>
      <w:r w:rsidRPr="00432756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233DD6">
        <w:rPr>
          <w:rFonts w:ascii="Times New Roman" w:eastAsia="Calibri" w:hAnsi="Times New Roman" w:cs="Times New Roman"/>
          <w:sz w:val="24"/>
          <w:szCs w:val="24"/>
        </w:rPr>
        <w:t>1123</w:t>
      </w:r>
      <w:r w:rsidR="00F136A7">
        <w:rPr>
          <w:rFonts w:ascii="Times New Roman" w:eastAsia="Calibri" w:hAnsi="Times New Roman" w:cs="Times New Roman"/>
          <w:sz w:val="24"/>
          <w:szCs w:val="24"/>
        </w:rPr>
        <w:t xml:space="preserve"> человека.</w:t>
      </w:r>
    </w:p>
    <w:p w:rsidR="009D55DB" w:rsidRDefault="009D55DB" w:rsidP="00122A9B">
      <w:pPr>
        <w:pStyle w:val="a3"/>
        <w:spacing w:after="200" w:line="60" w:lineRule="atLeast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Учреждения </w:t>
      </w:r>
      <w:r w:rsidR="00122A9B">
        <w:rPr>
          <w:rFonts w:ascii="Times New Roman" w:eastAsia="Calibri" w:hAnsi="Times New Roman" w:cs="Times New Roman"/>
          <w:sz w:val="24"/>
          <w:szCs w:val="24"/>
        </w:rPr>
        <w:t xml:space="preserve">дошкольного </w:t>
      </w: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образования: </w:t>
      </w:r>
      <w:r w:rsidR="00122A9B">
        <w:rPr>
          <w:rFonts w:ascii="Times New Roman" w:eastAsia="Calibri" w:hAnsi="Times New Roman" w:cs="Times New Roman"/>
          <w:sz w:val="24"/>
          <w:szCs w:val="24"/>
        </w:rPr>
        <w:t>МБ</w:t>
      </w:r>
      <w:r w:rsidR="00336A53">
        <w:rPr>
          <w:rFonts w:ascii="Times New Roman" w:eastAsia="Calibri" w:hAnsi="Times New Roman" w:cs="Times New Roman"/>
          <w:sz w:val="24"/>
          <w:szCs w:val="24"/>
        </w:rPr>
        <w:t>ДО</w:t>
      </w:r>
      <w:r w:rsidR="00122A9B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r w:rsidR="00336A53">
        <w:rPr>
          <w:rFonts w:ascii="Times New Roman" w:eastAsia="Calibri" w:hAnsi="Times New Roman" w:cs="Times New Roman"/>
          <w:sz w:val="24"/>
          <w:szCs w:val="24"/>
        </w:rPr>
        <w:t>№</w:t>
      </w:r>
      <w:r w:rsidR="00122A9B">
        <w:rPr>
          <w:rFonts w:ascii="Times New Roman" w:eastAsia="Calibri" w:hAnsi="Times New Roman" w:cs="Times New Roman"/>
          <w:sz w:val="24"/>
          <w:szCs w:val="24"/>
        </w:rPr>
        <w:t>62, МБ</w:t>
      </w:r>
      <w:r w:rsidR="00336A53">
        <w:rPr>
          <w:rFonts w:ascii="Times New Roman" w:eastAsia="Calibri" w:hAnsi="Times New Roman" w:cs="Times New Roman"/>
          <w:sz w:val="24"/>
          <w:szCs w:val="24"/>
        </w:rPr>
        <w:t>ДО</w:t>
      </w:r>
      <w:r w:rsidR="00122A9B">
        <w:rPr>
          <w:rFonts w:ascii="Times New Roman" w:eastAsia="Calibri" w:hAnsi="Times New Roman" w:cs="Times New Roman"/>
          <w:sz w:val="24"/>
          <w:szCs w:val="24"/>
        </w:rPr>
        <w:t>У</w:t>
      </w:r>
      <w:r w:rsidR="00336A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2A9B">
        <w:rPr>
          <w:rFonts w:ascii="Times New Roman" w:eastAsia="Calibri" w:hAnsi="Times New Roman" w:cs="Times New Roman"/>
          <w:sz w:val="24"/>
          <w:szCs w:val="24"/>
        </w:rPr>
        <w:t>№63, МБ</w:t>
      </w:r>
      <w:r w:rsidR="00336A53">
        <w:rPr>
          <w:rFonts w:ascii="Times New Roman" w:eastAsia="Calibri" w:hAnsi="Times New Roman" w:cs="Times New Roman"/>
          <w:sz w:val="24"/>
          <w:szCs w:val="24"/>
        </w:rPr>
        <w:t>ДО</w:t>
      </w:r>
      <w:r w:rsidR="00122A9B">
        <w:rPr>
          <w:rFonts w:ascii="Times New Roman" w:eastAsia="Calibri" w:hAnsi="Times New Roman" w:cs="Times New Roman"/>
          <w:sz w:val="24"/>
          <w:szCs w:val="24"/>
        </w:rPr>
        <w:t xml:space="preserve">У №64,  </w:t>
      </w: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численность </w:t>
      </w:r>
      <w:r w:rsidR="002F4F5A">
        <w:rPr>
          <w:rFonts w:ascii="Times New Roman" w:eastAsia="Calibri" w:hAnsi="Times New Roman" w:cs="Times New Roman"/>
          <w:sz w:val="24"/>
          <w:szCs w:val="24"/>
        </w:rPr>
        <w:t xml:space="preserve">воспитанников </w:t>
      </w: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233DD6">
        <w:rPr>
          <w:rFonts w:ascii="Times New Roman" w:eastAsia="Calibri" w:hAnsi="Times New Roman" w:cs="Times New Roman"/>
          <w:sz w:val="24"/>
          <w:szCs w:val="24"/>
        </w:rPr>
        <w:t>487</w:t>
      </w:r>
      <w:r w:rsidR="00F136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4F5A">
        <w:rPr>
          <w:rFonts w:ascii="Times New Roman" w:eastAsia="Calibri" w:hAnsi="Times New Roman" w:cs="Times New Roman"/>
          <w:sz w:val="24"/>
          <w:szCs w:val="24"/>
        </w:rPr>
        <w:t>детей</w:t>
      </w:r>
      <w:r w:rsidR="00F136A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22A9B" w:rsidRDefault="000F3A55" w:rsidP="00413BEE">
      <w:pPr>
        <w:pStyle w:val="a3"/>
        <w:spacing w:after="200" w:line="60" w:lineRule="atLeast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Учреждения здравоохранения:</w:t>
      </w:r>
      <w:r w:rsidR="00F136A7">
        <w:rPr>
          <w:rFonts w:ascii="Times New Roman" w:eastAsia="Calibri" w:hAnsi="Times New Roman" w:cs="Times New Roman"/>
          <w:sz w:val="24"/>
          <w:szCs w:val="24"/>
        </w:rPr>
        <w:t xml:space="preserve"> ГАУЗ «АЦРБ» Поликлиника №2, </w:t>
      </w:r>
      <w:proofErr w:type="spellStart"/>
      <w:r w:rsidR="00F136A7">
        <w:rPr>
          <w:rFonts w:ascii="Times New Roman" w:eastAsia="Calibri" w:hAnsi="Times New Roman" w:cs="Times New Roman"/>
          <w:sz w:val="24"/>
          <w:szCs w:val="24"/>
        </w:rPr>
        <w:t>Тихоновский</w:t>
      </w:r>
      <w:proofErr w:type="spellEnd"/>
      <w:r w:rsidR="00F136A7">
        <w:rPr>
          <w:rFonts w:ascii="Times New Roman" w:eastAsia="Calibri" w:hAnsi="Times New Roman" w:cs="Times New Roman"/>
          <w:sz w:val="24"/>
          <w:szCs w:val="24"/>
        </w:rPr>
        <w:t xml:space="preserve"> ФАП.</w:t>
      </w:r>
    </w:p>
    <w:p w:rsidR="00413BEE" w:rsidRDefault="00F136A7" w:rsidP="00413BEE">
      <w:pPr>
        <w:pStyle w:val="a3"/>
        <w:spacing w:after="200" w:line="60" w:lineRule="atLeast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413BE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13BEE" w:rsidRPr="00432756">
        <w:rPr>
          <w:rFonts w:ascii="Times New Roman" w:eastAsia="Calibri" w:hAnsi="Times New Roman" w:cs="Times New Roman"/>
          <w:sz w:val="24"/>
          <w:szCs w:val="24"/>
        </w:rPr>
        <w:t xml:space="preserve">Учреждения культурно - </w:t>
      </w:r>
      <w:proofErr w:type="spellStart"/>
      <w:r w:rsidR="00413BEE" w:rsidRPr="00432756">
        <w:rPr>
          <w:rFonts w:ascii="Times New Roman" w:eastAsia="Calibri" w:hAnsi="Times New Roman" w:cs="Times New Roman"/>
          <w:sz w:val="24"/>
          <w:szCs w:val="24"/>
        </w:rPr>
        <w:t>досугового</w:t>
      </w:r>
      <w:proofErr w:type="spellEnd"/>
      <w:r w:rsidR="00413BEE" w:rsidRPr="00432756">
        <w:rPr>
          <w:rFonts w:ascii="Times New Roman" w:eastAsia="Calibri" w:hAnsi="Times New Roman" w:cs="Times New Roman"/>
          <w:sz w:val="24"/>
          <w:szCs w:val="24"/>
        </w:rPr>
        <w:t xml:space="preserve"> типа: </w:t>
      </w:r>
      <w:proofErr w:type="gramStart"/>
      <w:r w:rsidR="00413BEE" w:rsidRPr="00432756">
        <w:rPr>
          <w:rFonts w:ascii="Times New Roman" w:eastAsia="Calibri" w:hAnsi="Times New Roman" w:cs="Times New Roman"/>
          <w:sz w:val="24"/>
          <w:szCs w:val="24"/>
        </w:rPr>
        <w:t>Число библиотек-</w:t>
      </w:r>
      <w:r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="00413BEE" w:rsidRPr="00432756">
        <w:rPr>
          <w:rFonts w:ascii="Times New Roman" w:eastAsia="Calibri" w:hAnsi="Times New Roman" w:cs="Times New Roman"/>
          <w:sz w:val="24"/>
          <w:szCs w:val="24"/>
        </w:rPr>
        <w:t>, ДК -</w:t>
      </w:r>
      <w:r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413BEE" w:rsidRPr="00432756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п.г.т. Нижняя Мактама </w:t>
      </w:r>
      <w:r w:rsidR="00413BEE" w:rsidRPr="00432756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2F4F5A" w:rsidRPr="002F4F5A">
        <w:rPr>
          <w:rFonts w:ascii="Times New Roman" w:eastAsia="Calibri" w:hAnsi="Times New Roman" w:cs="Times New Roman"/>
          <w:sz w:val="24"/>
          <w:szCs w:val="24"/>
        </w:rPr>
        <w:t>2</w:t>
      </w:r>
      <w:r w:rsidR="00413BEE" w:rsidRPr="002F4F5A">
        <w:rPr>
          <w:rFonts w:ascii="Times New Roman" w:eastAsia="Calibri" w:hAnsi="Times New Roman" w:cs="Times New Roman"/>
          <w:sz w:val="24"/>
          <w:szCs w:val="24"/>
        </w:rPr>
        <w:t xml:space="preserve">50 </w:t>
      </w:r>
      <w:r w:rsidR="00413BEE" w:rsidRPr="00432756">
        <w:rPr>
          <w:rFonts w:ascii="Times New Roman" w:eastAsia="Calibri" w:hAnsi="Times New Roman" w:cs="Times New Roman"/>
          <w:sz w:val="24"/>
          <w:szCs w:val="24"/>
        </w:rPr>
        <w:t>посадочных мест,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музей истории п.г.т. Нижняя Мактама</w:t>
      </w:r>
      <w:r w:rsidR="00413BEE" w:rsidRPr="00432756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F136A7" w:rsidRPr="0010163B" w:rsidRDefault="00F136A7" w:rsidP="00413BEE">
      <w:pPr>
        <w:pStyle w:val="a3"/>
        <w:spacing w:after="200" w:line="60" w:lineRule="atLeast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63B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10163B" w:rsidRPr="0010163B">
        <w:rPr>
          <w:rFonts w:ascii="Times New Roman" w:hAnsi="Times New Roman" w:cs="Times New Roman"/>
          <w:sz w:val="24"/>
          <w:szCs w:val="24"/>
        </w:rPr>
        <w:t>Учреждения дополнительного образования</w:t>
      </w:r>
      <w:r w:rsidR="0010163B">
        <w:rPr>
          <w:rFonts w:ascii="Times New Roman" w:hAnsi="Times New Roman" w:cs="Times New Roman"/>
          <w:sz w:val="24"/>
          <w:szCs w:val="24"/>
        </w:rPr>
        <w:t xml:space="preserve">: </w:t>
      </w:r>
      <w:r w:rsidR="002F4F5A">
        <w:rPr>
          <w:rFonts w:ascii="Times New Roman" w:hAnsi="Times New Roman" w:cs="Times New Roman"/>
          <w:sz w:val="24"/>
          <w:szCs w:val="24"/>
        </w:rPr>
        <w:t xml:space="preserve"> МБОУ ДОД «ДШИ №2».</w:t>
      </w:r>
    </w:p>
    <w:p w:rsidR="00413BEE" w:rsidRDefault="00C94778" w:rsidP="00413BEE">
      <w:pPr>
        <w:pStyle w:val="a3"/>
        <w:spacing w:after="200" w:line="60" w:lineRule="atLeast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413BEE" w:rsidRPr="00432756">
        <w:rPr>
          <w:rFonts w:ascii="Times New Roman" w:eastAsia="Calibri" w:hAnsi="Times New Roman" w:cs="Times New Roman"/>
          <w:sz w:val="24"/>
          <w:szCs w:val="24"/>
        </w:rPr>
        <w:t xml:space="preserve">. Спортивных сооружений – </w:t>
      </w:r>
      <w:r w:rsidR="002F4F5A">
        <w:rPr>
          <w:rFonts w:ascii="Times New Roman" w:eastAsia="Calibri" w:hAnsi="Times New Roman" w:cs="Times New Roman"/>
          <w:sz w:val="24"/>
          <w:szCs w:val="24"/>
        </w:rPr>
        <w:t>2, СПК «Родничок», МБУ ДО «ДЮСШ «Девон»».</w:t>
      </w:r>
      <w:r w:rsidR="00413BEE" w:rsidRPr="00432756">
        <w:rPr>
          <w:rFonts w:ascii="Times New Roman" w:eastAsia="Calibri" w:hAnsi="Times New Roman" w:cs="Times New Roman"/>
          <w:sz w:val="24"/>
          <w:szCs w:val="24"/>
        </w:rPr>
        <w:t xml:space="preserve"> Униве</w:t>
      </w:r>
      <w:r w:rsidR="002F4F5A">
        <w:rPr>
          <w:rFonts w:ascii="Times New Roman" w:eastAsia="Calibri" w:hAnsi="Times New Roman" w:cs="Times New Roman"/>
          <w:sz w:val="24"/>
          <w:szCs w:val="24"/>
        </w:rPr>
        <w:t>рсальная спортивная площадка в п.г.т. Нижняя Мактама</w:t>
      </w:r>
      <w:r w:rsidR="00413BE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3BEE" w:rsidRDefault="00C94778" w:rsidP="00413BEE">
      <w:pPr>
        <w:pStyle w:val="a3"/>
        <w:spacing w:after="200" w:line="60" w:lineRule="atLeast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413BEE">
        <w:rPr>
          <w:rFonts w:ascii="Times New Roman" w:eastAsia="Calibri" w:hAnsi="Times New Roman" w:cs="Times New Roman"/>
          <w:sz w:val="24"/>
          <w:szCs w:val="24"/>
        </w:rPr>
        <w:t xml:space="preserve">. Отделения почтовой </w:t>
      </w:r>
      <w:r w:rsidR="0089564A">
        <w:rPr>
          <w:rFonts w:ascii="Times New Roman" w:eastAsia="Calibri" w:hAnsi="Times New Roman" w:cs="Times New Roman"/>
          <w:sz w:val="24"/>
          <w:szCs w:val="24"/>
        </w:rPr>
        <w:t xml:space="preserve">связи, </w:t>
      </w:r>
      <w:r w:rsidR="00413BEE" w:rsidRPr="0089564A">
        <w:rPr>
          <w:rFonts w:ascii="Times New Roman" w:eastAsia="Calibri" w:hAnsi="Times New Roman" w:cs="Times New Roman"/>
          <w:sz w:val="24"/>
          <w:szCs w:val="24"/>
        </w:rPr>
        <w:t>филиал Сбербанка России</w:t>
      </w:r>
      <w:r w:rsidR="0089564A">
        <w:rPr>
          <w:rFonts w:ascii="Times New Roman" w:eastAsia="Calibri" w:hAnsi="Times New Roman" w:cs="Times New Roman"/>
          <w:sz w:val="24"/>
          <w:szCs w:val="24"/>
        </w:rPr>
        <w:t>, филиал ПАО «</w:t>
      </w:r>
      <w:proofErr w:type="spellStart"/>
      <w:r w:rsidR="0089564A">
        <w:rPr>
          <w:rFonts w:ascii="Times New Roman" w:eastAsia="Calibri" w:hAnsi="Times New Roman" w:cs="Times New Roman"/>
          <w:sz w:val="24"/>
          <w:szCs w:val="24"/>
        </w:rPr>
        <w:t>Ак</w:t>
      </w:r>
      <w:proofErr w:type="spellEnd"/>
      <w:r w:rsidR="0089564A">
        <w:rPr>
          <w:rFonts w:ascii="Times New Roman" w:eastAsia="Calibri" w:hAnsi="Times New Roman" w:cs="Times New Roman"/>
          <w:sz w:val="24"/>
          <w:szCs w:val="24"/>
        </w:rPr>
        <w:t xml:space="preserve"> Барс» банка</w:t>
      </w:r>
      <w:r w:rsidR="00413BE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4778" w:rsidRDefault="00C94778" w:rsidP="00413BEE">
      <w:pPr>
        <w:pStyle w:val="a3"/>
        <w:spacing w:after="200" w:line="6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94778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Pr="00C94778">
        <w:rPr>
          <w:rFonts w:ascii="Times New Roman" w:hAnsi="Times New Roman" w:cs="Times New Roman"/>
          <w:sz w:val="24"/>
          <w:szCs w:val="24"/>
        </w:rPr>
        <w:t>Предприяти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94778">
        <w:rPr>
          <w:rFonts w:ascii="Times New Roman" w:hAnsi="Times New Roman" w:cs="Times New Roman"/>
          <w:sz w:val="24"/>
          <w:szCs w:val="24"/>
        </w:rPr>
        <w:t xml:space="preserve"> жилищно-коммунального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– МУП УК «Комфорт».</w:t>
      </w:r>
    </w:p>
    <w:p w:rsidR="00413BEE" w:rsidRPr="00C94778" w:rsidRDefault="00C94778" w:rsidP="00413BEE">
      <w:pPr>
        <w:pStyle w:val="a3"/>
        <w:spacing w:after="200" w:line="60" w:lineRule="atLeast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413BEE" w:rsidRPr="00C94778">
        <w:rPr>
          <w:rFonts w:ascii="Times New Roman" w:eastAsia="Calibri" w:hAnsi="Times New Roman" w:cs="Times New Roman"/>
          <w:sz w:val="24"/>
          <w:szCs w:val="24"/>
        </w:rPr>
        <w:t xml:space="preserve">Магазины </w:t>
      </w:r>
      <w:r w:rsidR="0089564A" w:rsidRPr="00C94778">
        <w:rPr>
          <w:rFonts w:ascii="Times New Roman" w:eastAsia="Calibri" w:hAnsi="Times New Roman" w:cs="Times New Roman"/>
          <w:sz w:val="24"/>
          <w:szCs w:val="24"/>
        </w:rPr>
        <w:t>– 25 штук.</w:t>
      </w:r>
    </w:p>
    <w:p w:rsidR="00413BEE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564A" w:rsidRDefault="0089564A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564A" w:rsidRPr="00432756" w:rsidRDefault="0089564A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3BEE" w:rsidRPr="00432756" w:rsidRDefault="00413BEE" w:rsidP="00413BEE">
      <w:pPr>
        <w:spacing w:line="6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32756">
        <w:rPr>
          <w:rFonts w:ascii="Times New Roman" w:eastAsia="Calibri" w:hAnsi="Times New Roman" w:cs="Times New Roman"/>
          <w:b/>
          <w:sz w:val="24"/>
          <w:szCs w:val="24"/>
          <w:u w:val="single"/>
        </w:rPr>
        <w:t>1.3.Прогнозируемый спрос на услуги социальной инфраструктуры.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 xml:space="preserve">По мере развития рыночной экономики значение социальной сферы постоянно растет. Социальная инфраструктура-совокупность объектов, деятельность которых направлена на удовлетворение личных потребностей, обеспечение жизнедеятельности и интеллектуального развития населения, это совокупность отраслей национального хозяйства, создающая социальные блага в виде услуг образования, здравоохранения, культуры, туризма и </w:t>
      </w:r>
      <w:proofErr w:type="spellStart"/>
      <w:r w:rsidRPr="00432756">
        <w:rPr>
          <w:rFonts w:ascii="Times New Roman" w:eastAsia="Calibri" w:hAnsi="Times New Roman" w:cs="Times New Roman"/>
          <w:sz w:val="24"/>
          <w:szCs w:val="24"/>
        </w:rPr>
        <w:t>тд</w:t>
      </w:r>
      <w:proofErr w:type="spellEnd"/>
      <w:r w:rsidRPr="00432756">
        <w:rPr>
          <w:rFonts w:ascii="Times New Roman" w:eastAsia="Calibri" w:hAnsi="Times New Roman" w:cs="Times New Roman"/>
          <w:sz w:val="24"/>
          <w:szCs w:val="24"/>
        </w:rPr>
        <w:t>. Отрасли социальной сферы приобретают все большее значение в развитии общественного производства. Они оказывают непосредственное влияние на уровень благосостояния, качество жизни населения.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>Прогнозирование и планирование развития образования.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>Важное место среди отраслей социальной сферы занимает образование. Главное условие успешного функционирования общеобразовательной школы – это поддержание в надлежащем состоянии ее материально-технической базы. Общеобразовательные школы должны быть оснащены современными техническими средствами, укомплектованы учебниками и наглядными пособиями.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072" w:type="dxa"/>
        <w:tblInd w:w="39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478"/>
        <w:gridCol w:w="1843"/>
        <w:gridCol w:w="1768"/>
        <w:gridCol w:w="1983"/>
      </w:tblGrid>
      <w:tr w:rsidR="00413BEE" w:rsidRPr="00432756" w:rsidTr="00F9309A"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Прогнозируемый</w:t>
            </w:r>
          </w:p>
        </w:tc>
      </w:tr>
      <w:tr w:rsidR="00413BEE" w:rsidRPr="00432756" w:rsidTr="00F9309A"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детей в возрасте 1-6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432756" w:rsidRDefault="002157C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432756" w:rsidRDefault="00C53B49" w:rsidP="00BB05B8">
            <w:pPr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900</w:t>
            </w:r>
          </w:p>
        </w:tc>
      </w:tr>
      <w:tr w:rsidR="00413BEE" w:rsidRPr="00432756" w:rsidTr="00F9309A"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Посещают детский сад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432756" w:rsidRDefault="002157C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432756" w:rsidRDefault="00C53B49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490</w:t>
            </w:r>
          </w:p>
        </w:tc>
      </w:tr>
      <w:tr w:rsidR="00413BEE" w:rsidRPr="00432756" w:rsidTr="00F9309A"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групп в детском саду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432756" w:rsidRDefault="002157C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432756" w:rsidRDefault="00C53B49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413BEE" w:rsidRPr="00432756" w:rsidTr="00F9309A"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детей в возрасте 7-17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432756" w:rsidRDefault="002157C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432756" w:rsidRDefault="00C53B49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1300</w:t>
            </w:r>
          </w:p>
        </w:tc>
      </w:tr>
    </w:tbl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</w:pP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>Прогнозирование и планирование развития здравоохранения.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>Здравоохранение способствует улучшению здоровья населения, росту продолжительности жизни. Благодаря расширению систем здравоохранения, использованию современного медицинского оборудования, удается улучшить качество медицинского обслуживания, добиться уменьшения заболеваемости. Первоочередными задачами здравоохранения являются: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>- гарантированное обеспечение установленного объема медицинской помощи и профилактическими услугами в учреждениях здравоохранения;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>-первоочередная реконструкция действующих учреждений и строительство новых;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>- обеспечение квалифицированными специалистами.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50" w:type="dxa"/>
        <w:tblInd w:w="-1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87"/>
        <w:gridCol w:w="2795"/>
        <w:gridCol w:w="1883"/>
        <w:gridCol w:w="1985"/>
      </w:tblGrid>
      <w:tr w:rsidR="00413BEE" w:rsidRPr="00432756" w:rsidTr="00BB05B8">
        <w:trPr>
          <w:trHeight w:val="429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Прогнозируемое</w:t>
            </w:r>
          </w:p>
        </w:tc>
      </w:tr>
      <w:tr w:rsidR="00413BEE" w:rsidRPr="00432756" w:rsidTr="00BB2908">
        <w:trPr>
          <w:trHeight w:val="946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F5A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</w:p>
          <w:p w:rsidR="00413BEE" w:rsidRPr="00432756" w:rsidRDefault="005F6F5A" w:rsidP="005F6F5A">
            <w:pPr>
              <w:widowControl w:val="0"/>
              <w:suppressAutoHyphens/>
              <w:autoSpaceDN w:val="0"/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Поликлиника №2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5F6F5A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чел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./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смена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432756" w:rsidRDefault="00C53B49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5/2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1226E5" w:rsidRDefault="001226E5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7/2</w:t>
            </w:r>
          </w:p>
        </w:tc>
      </w:tr>
      <w:tr w:rsidR="005F6F5A" w:rsidRPr="00432756" w:rsidTr="00BB2908">
        <w:trPr>
          <w:trHeight w:val="58"/>
        </w:trPr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F5A" w:rsidRPr="005F6F5A" w:rsidRDefault="005F6F5A" w:rsidP="005F6F5A">
            <w:pPr>
              <w:widowControl w:val="0"/>
              <w:suppressAutoHyphens/>
              <w:autoSpaceDN w:val="0"/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Тихоновский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</w:t>
            </w: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ельдшерско-акушерски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й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пункт</w:t>
            </w:r>
            <w:proofErr w:type="spellEnd"/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F5A" w:rsidRPr="00432756" w:rsidRDefault="005F6F5A" w:rsidP="005F6F5A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чел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./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смена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F5A" w:rsidRPr="00432756" w:rsidRDefault="00BB2908" w:rsidP="00C53B49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1/1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6F5A" w:rsidRPr="00C53B49" w:rsidRDefault="00C53B49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2/1</w:t>
            </w:r>
          </w:p>
        </w:tc>
      </w:tr>
    </w:tbl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</w:pP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756">
        <w:rPr>
          <w:rFonts w:ascii="Times New Roman" w:eastAsia="Calibri" w:hAnsi="Times New Roman" w:cs="Times New Roman"/>
          <w:sz w:val="24"/>
          <w:szCs w:val="24"/>
        </w:rPr>
        <w:t>Прогнозирование развития учреждений культуры и спорта.</w:t>
      </w: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2756">
        <w:rPr>
          <w:rFonts w:ascii="Times New Roman" w:eastAsia="Calibri" w:hAnsi="Times New Roman" w:cs="Times New Roman"/>
          <w:sz w:val="24"/>
          <w:szCs w:val="24"/>
        </w:rPr>
        <w:t>Основными задачами в сфере культуры являются: сохранение действующей сети учреждений; наращивание творческого потенциала профессиональных и самодеятельных коллективов; сохранение и развитие народного художественного творчества, народных промыслов и традиционной культуры; расширение экспозиционно-выставочных работ и научно-просветительской базы отрасли, повышение уровня и качества услуг, предоставляемых учреждениями культуры и искусства, и обеспечение их доступности для населения.</w:t>
      </w:r>
      <w:proofErr w:type="gramEnd"/>
    </w:p>
    <w:p w:rsidR="00413BEE" w:rsidRPr="00432756" w:rsidRDefault="00413BEE" w:rsidP="00413BEE">
      <w:pPr>
        <w:spacing w:line="60" w:lineRule="atLeast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50" w:type="dxa"/>
        <w:tblInd w:w="-13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97"/>
        <w:gridCol w:w="2385"/>
        <w:gridCol w:w="1883"/>
        <w:gridCol w:w="1985"/>
      </w:tblGrid>
      <w:tr w:rsidR="00413BEE" w:rsidRPr="00432756" w:rsidTr="00C53B49"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snapToGrid w:val="0"/>
              <w:spacing w:line="6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Прогнозируемое</w:t>
            </w:r>
          </w:p>
        </w:tc>
      </w:tr>
      <w:tr w:rsidR="00413BEE" w:rsidRPr="00432756" w:rsidTr="00C53B49"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Обеспеченность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: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 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413BEE" w:rsidRPr="00432756" w:rsidTr="00C53B49"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общедоступными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библиотеками</w:t>
            </w:r>
            <w:proofErr w:type="spellEnd"/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учреждений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5F6F5A" w:rsidRDefault="005F6F5A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F6F5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1226E5" w:rsidRDefault="001226E5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226E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</w:tr>
      <w:tr w:rsidR="00413BEE" w:rsidRPr="00432756" w:rsidTr="00C53B49"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учреждениями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культурно-досугового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типа</w:t>
            </w:r>
            <w:proofErr w:type="spellEnd"/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учреждений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5F6F5A" w:rsidRDefault="005F6F5A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F6F5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1226E5" w:rsidRDefault="001226E5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226E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</w:tr>
      <w:tr w:rsidR="00413BEE" w:rsidRPr="00432756" w:rsidTr="00C53B49"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Количество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спортивных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сооружений</w:t>
            </w:r>
            <w:proofErr w:type="spellEnd"/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шт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5F6F5A" w:rsidRDefault="005F6F5A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F6F5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1226E5" w:rsidRDefault="001226E5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226E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</w:tr>
      <w:tr w:rsidR="00413BEE" w:rsidRPr="00432756" w:rsidTr="00C53B49"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Доля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граждан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систематически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занимающихся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физической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культурой</w:t>
            </w:r>
            <w:proofErr w:type="spellEnd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спортом</w:t>
            </w:r>
            <w:proofErr w:type="spellEnd"/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EE" w:rsidRPr="00432756" w:rsidRDefault="00413BEE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432756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%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FE4EE5" w:rsidRDefault="00BB2908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highlight w:val="yellow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</w:t>
            </w:r>
            <w:r w:rsidRPr="00BB290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BEE" w:rsidRPr="001226E5" w:rsidRDefault="001226E5" w:rsidP="00BB05B8">
            <w:pPr>
              <w:widowControl w:val="0"/>
              <w:suppressAutoHyphens/>
              <w:autoSpaceDN w:val="0"/>
              <w:snapToGrid w:val="0"/>
              <w:spacing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5</w:t>
            </w:r>
            <w:r w:rsidRPr="001226E5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</w:t>
            </w:r>
          </w:p>
        </w:tc>
      </w:tr>
    </w:tbl>
    <w:p w:rsidR="00413BEE" w:rsidRPr="00432756" w:rsidRDefault="00413BEE" w:rsidP="00413BEE">
      <w:pPr>
        <w:spacing w:line="60" w:lineRule="atLeast"/>
        <w:ind w:firstLine="851"/>
        <w:contextualSpacing/>
        <w:jc w:val="center"/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</w:pPr>
    </w:p>
    <w:p w:rsidR="00413BEE" w:rsidRPr="001F465E" w:rsidRDefault="00413BEE" w:rsidP="00413BEE">
      <w:pPr>
        <w:spacing w:line="6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F465E">
        <w:rPr>
          <w:rFonts w:ascii="Times New Roman" w:eastAsia="Calibri" w:hAnsi="Times New Roman" w:cs="Times New Roman"/>
          <w:b/>
          <w:sz w:val="24"/>
          <w:szCs w:val="24"/>
          <w:u w:val="single"/>
        </w:rPr>
        <w:t>1.4. Оценка нормативно-правовой базы, необходимой для функционирования и развития социальной инфраструктуры поселения.</w:t>
      </w:r>
    </w:p>
    <w:p w:rsidR="00413BEE" w:rsidRPr="00432756" w:rsidRDefault="00413BEE" w:rsidP="00413BEE">
      <w:pPr>
        <w:widowControl w:val="0"/>
        <w:suppressAutoHyphens/>
        <w:autoSpaceDN w:val="0"/>
        <w:spacing w:before="280" w:after="280" w:line="240" w:lineRule="auto"/>
        <w:ind w:firstLine="851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Социальная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инфраструктура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муниципального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образования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-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это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сложный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комплекс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включающий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хозяйственно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обустроенную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различных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видов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общественной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жизни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людей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территорию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сферу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услуг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составе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систем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предоставления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услуг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сервисной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а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также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институционально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обеспеченную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систему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управления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функционированием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развитием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инфраструктуры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ориентированной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безопасную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жизнедеятельность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населения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413BEE" w:rsidRPr="00432756" w:rsidRDefault="00413BEE" w:rsidP="00413BEE">
      <w:pPr>
        <w:widowControl w:val="0"/>
        <w:suppressAutoHyphens/>
        <w:autoSpaceDN w:val="0"/>
        <w:spacing w:before="280" w:after="280" w:line="240" w:lineRule="auto"/>
        <w:ind w:firstLine="851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Формирование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инфраструктуры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зависит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устанавливаемых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правил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градостроительства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активности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граждан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процессе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hyperlink r:id="rId5" w:history="1">
        <w:proofErr w:type="spellStart"/>
        <w:r w:rsidRPr="00432756">
          <w:rPr>
            <w:rStyle w:val="a6"/>
            <w:rFonts w:ascii="Times New Roman" w:eastAsia="Andale Sans UI" w:hAnsi="Times New Roman" w:cs="Times New Roman"/>
            <w:kern w:val="3"/>
            <w:sz w:val="24"/>
            <w:szCs w:val="24"/>
            <w:lang w:val="de-DE" w:eastAsia="ja-JP" w:bidi="fa-IR"/>
          </w:rPr>
          <w:t>публичных</w:t>
        </w:r>
        <w:proofErr w:type="spellEnd"/>
        <w:r w:rsidRPr="00432756">
          <w:rPr>
            <w:rStyle w:val="a6"/>
            <w:rFonts w:ascii="Times New Roman" w:eastAsia="Andale Sans UI" w:hAnsi="Times New Roman" w:cs="Times New Roman"/>
            <w:kern w:val="3"/>
            <w:sz w:val="24"/>
            <w:szCs w:val="24"/>
            <w:lang w:val="de-DE" w:eastAsia="ja-JP" w:bidi="fa-IR"/>
          </w:rPr>
          <w:t xml:space="preserve"> </w:t>
        </w:r>
        <w:proofErr w:type="spellStart"/>
        <w:r w:rsidRPr="00432756">
          <w:rPr>
            <w:rStyle w:val="a6"/>
            <w:rFonts w:ascii="Times New Roman" w:eastAsia="Andale Sans UI" w:hAnsi="Times New Roman" w:cs="Times New Roman"/>
            <w:kern w:val="3"/>
            <w:sz w:val="24"/>
            <w:szCs w:val="24"/>
            <w:lang w:val="de-DE" w:eastAsia="ja-JP" w:bidi="fa-IR"/>
          </w:rPr>
          <w:t>слушаний</w:t>
        </w:r>
        <w:proofErr w:type="spellEnd"/>
      </w:hyperlink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принятии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ОМСУ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или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решений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обустройству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территории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Приоритетными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направлениями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управления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развитием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элементов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инфраструктуры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соответственно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полномочиям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ОМСУ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того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или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иного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типа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муниципального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образования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являются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объектов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сферы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сервисной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улично-дорожной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сети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системы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информационного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обеспечения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объективизации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принимаемых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управленческих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решений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413BEE" w:rsidRPr="00432756" w:rsidRDefault="00413BEE" w:rsidP="00413BEE">
      <w:pPr>
        <w:widowControl w:val="0"/>
        <w:suppressAutoHyphens/>
        <w:autoSpaceDN w:val="0"/>
        <w:spacing w:before="280" w:after="280" w:line="240" w:lineRule="auto"/>
        <w:ind w:firstLine="851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ОМСУ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должны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поощрять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инициативы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развитию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инфраструктуры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исходящие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уполномоченных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отраслей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а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также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предпринимателей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занимающихся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сервисной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деятельностью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том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числе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путем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формирования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муниципального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заказа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включая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разнообразные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механизмы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: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целевые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выделение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земли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под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строительство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льготы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аренде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помещений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др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Частно-государственное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партнерство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области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инфраструктуры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муниципальных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образований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пока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получило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активной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поддержки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стороны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бизнеса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общества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413BEE" w:rsidRPr="00432756" w:rsidRDefault="00413BEE" w:rsidP="00413BEE">
      <w:pPr>
        <w:pStyle w:val="1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27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432756"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Перечень мероприятий (инвестиционных проектов) по проектированию, строительству и реконструкции объектов социальной инфраструктуры, реализация которых предусмотрена по иным основаниям за счет внебюджетных источников.</w:t>
      </w:r>
    </w:p>
    <w:p w:rsidR="00413BEE" w:rsidRPr="00432756" w:rsidRDefault="00413BEE" w:rsidP="00413BEE">
      <w:pPr>
        <w:pStyle w:val="1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756">
        <w:rPr>
          <w:rFonts w:ascii="Times New Roman" w:hAnsi="Times New Roman" w:cs="Times New Roman"/>
          <w:sz w:val="24"/>
          <w:szCs w:val="24"/>
        </w:rPr>
        <w:t>Существенными источниками инвестиций могут стать частные сбережения, средства профсоюзных и общественных организаций, направляемых на культурное и бытовое обслуживание населения, благотворительные фонды и спонсорство.</w:t>
      </w:r>
    </w:p>
    <w:p w:rsidR="00BB2908" w:rsidRDefault="00BB2908" w:rsidP="00413BEE">
      <w:pPr>
        <w:spacing w:line="60" w:lineRule="atLeast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413BEE" w:rsidRPr="00432756" w:rsidRDefault="00413BEE" w:rsidP="00413BEE">
      <w:pPr>
        <w:spacing w:line="60" w:lineRule="atLeast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43275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3.Оценка объемов и источников финансирования</w:t>
      </w:r>
    </w:p>
    <w:p w:rsidR="00413BEE" w:rsidRPr="00432756" w:rsidRDefault="00413BEE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413BEE" w:rsidRPr="00432756" w:rsidRDefault="00413BEE" w:rsidP="00413BEE">
      <w:pPr>
        <w:pStyle w:val="1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756">
        <w:rPr>
          <w:rFonts w:ascii="Times New Roman" w:hAnsi="Times New Roman" w:cs="Times New Roman"/>
          <w:sz w:val="24"/>
          <w:szCs w:val="24"/>
        </w:rPr>
        <w:t>Финансирование предусмотренных программных мероприятий планируется за счет субсидий Республиканского</w:t>
      </w:r>
      <w:r w:rsidR="005F6F5A">
        <w:rPr>
          <w:rFonts w:ascii="Times New Roman" w:hAnsi="Times New Roman" w:cs="Times New Roman"/>
          <w:sz w:val="24"/>
          <w:szCs w:val="24"/>
        </w:rPr>
        <w:t xml:space="preserve"> </w:t>
      </w:r>
      <w:r w:rsidRPr="00432756">
        <w:rPr>
          <w:rFonts w:ascii="Times New Roman" w:hAnsi="Times New Roman" w:cs="Times New Roman"/>
          <w:sz w:val="24"/>
          <w:szCs w:val="24"/>
        </w:rPr>
        <w:t>бюджета</w:t>
      </w:r>
      <w:r w:rsidR="005F6F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Альметьевскому</w:t>
      </w:r>
      <w:proofErr w:type="spellEnd"/>
      <w:r w:rsidR="005F6F5A">
        <w:rPr>
          <w:rFonts w:ascii="Times New Roman" w:hAnsi="Times New Roman" w:cs="Times New Roman"/>
          <w:sz w:val="24"/>
          <w:szCs w:val="24"/>
        </w:rPr>
        <w:t xml:space="preserve"> </w:t>
      </w:r>
      <w:r w:rsidRPr="00432756">
        <w:rPr>
          <w:rFonts w:ascii="Times New Roman" w:hAnsi="Times New Roman" w:cs="Times New Roman"/>
          <w:sz w:val="24"/>
          <w:szCs w:val="24"/>
        </w:rPr>
        <w:t xml:space="preserve">муниципальному району  в размере 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432756">
        <w:rPr>
          <w:rFonts w:ascii="Times New Roman" w:hAnsi="Times New Roman" w:cs="Times New Roman"/>
          <w:sz w:val="24"/>
          <w:szCs w:val="24"/>
        </w:rPr>
        <w:t xml:space="preserve"> % от суммы общего финансирования.</w:t>
      </w:r>
    </w:p>
    <w:p w:rsidR="00413BEE" w:rsidRDefault="00413BEE" w:rsidP="00413B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756">
        <w:rPr>
          <w:rFonts w:ascii="Times New Roman" w:hAnsi="Times New Roman" w:cs="Times New Roman"/>
          <w:sz w:val="24"/>
          <w:szCs w:val="24"/>
        </w:rPr>
        <w:lastRenderedPageBreak/>
        <w:t>Реализация мероприятий Программы за счет средств  Республиканского бюджета осуществляется в рамках ассигнований, предусматриваемых законом о бюджете на очередной финансовый год и плановый период по соответствующим отраслям.</w:t>
      </w:r>
    </w:p>
    <w:p w:rsidR="00413BEE" w:rsidRDefault="00413BEE" w:rsidP="00413BEE">
      <w:pPr>
        <w:spacing w:after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2756">
        <w:rPr>
          <w:rFonts w:ascii="Times New Roman" w:hAnsi="Times New Roman" w:cs="Times New Roman"/>
          <w:b/>
          <w:color w:val="000000"/>
          <w:sz w:val="24"/>
          <w:szCs w:val="24"/>
        </w:rPr>
        <w:t>Таблица №1 Целевые показатели Программы</w:t>
      </w:r>
    </w:p>
    <w:tbl>
      <w:tblPr>
        <w:tblW w:w="102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7"/>
        <w:gridCol w:w="2936"/>
        <w:gridCol w:w="825"/>
        <w:gridCol w:w="1134"/>
        <w:gridCol w:w="708"/>
        <w:gridCol w:w="709"/>
        <w:gridCol w:w="709"/>
        <w:gridCol w:w="709"/>
        <w:gridCol w:w="708"/>
        <w:gridCol w:w="1425"/>
      </w:tblGrid>
      <w:tr w:rsidR="00413BEE" w:rsidRPr="00432756" w:rsidTr="00BB05B8">
        <w:trPr>
          <w:trHeight w:val="43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целевых показателей программы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ind w:left="-108" w:right="-1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целевого показателя по годам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Целевое значение показателя на момент окончания действия программы</w:t>
            </w:r>
          </w:p>
        </w:tc>
      </w:tr>
      <w:tr w:rsidR="00413BEE" w:rsidRPr="00432756" w:rsidTr="00BB05B8">
        <w:trPr>
          <w:trHeight w:val="1274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EA5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EA5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EA5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EA5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EA5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A5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EA5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EA5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EA53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EA5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3BEE" w:rsidRPr="00432756" w:rsidTr="00BB05B8">
        <w:trPr>
          <w:trHeight w:val="93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84DA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r w:rsidR="009C3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</w:t>
            </w: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</w:t>
            </w:r>
            <w:r w:rsidR="009C3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№63</w:t>
            </w: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 w:rsidR="009C3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п.г.т. Нижняя Мактама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площадью </w:t>
            </w:r>
            <w:r w:rsidR="00B84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84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3BEE" w:rsidRPr="00432756" w:rsidTr="00BB05B8">
        <w:trPr>
          <w:trHeight w:val="108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9C300D" w:rsidP="00731AF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Дома</w:t>
            </w: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клуба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п.г.т. Нижняя Мактама, площадью </w:t>
            </w:r>
            <w:r w:rsidR="00731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766,6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250 пос.мест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3BEE" w:rsidRPr="00432756" w:rsidTr="00BB05B8">
        <w:trPr>
          <w:trHeight w:val="8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00D" w:rsidRDefault="009C300D" w:rsidP="009C300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универсальной спортивной площадки в п.г.т. Нижняя Мактама</w:t>
            </w:r>
          </w:p>
          <w:p w:rsidR="00413BEE" w:rsidRPr="00432756" w:rsidRDefault="00413BEE" w:rsidP="00BB05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BB2908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BB2908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3BEE" w:rsidRPr="00432756" w:rsidTr="00BB05B8">
        <w:trPr>
          <w:trHeight w:val="108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9C300D" w:rsidP="009C300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многоквартирных домов</w:t>
            </w:r>
            <w:r w:rsidR="00413BEE"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п.г.т. Нижняя Мактама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3BEE" w:rsidRPr="00432756" w:rsidTr="00BB05B8">
        <w:trPr>
          <w:trHeight w:val="108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Default="00EA53C7" w:rsidP="00BB05B8">
            <w:pPr>
              <w:spacing w:after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EE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BEE" w:rsidRPr="00432756" w:rsidRDefault="00413BEE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EA53C7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EE" w:rsidRPr="00432756" w:rsidRDefault="00413BEE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1AF9" w:rsidRPr="00432756" w:rsidTr="00BB05B8">
        <w:trPr>
          <w:trHeight w:val="108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Default="00731AF9" w:rsidP="00BB05B8">
            <w:pPr>
              <w:spacing w:after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Pr="00432756" w:rsidRDefault="00731AF9" w:rsidP="00731AF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</w:t>
            </w: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Тихоновка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площадью 2091,2 кв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F9" w:rsidRDefault="00731AF9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Pr="00432756" w:rsidRDefault="00731AF9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Default="00731AF9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Default="00731AF9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Default="00731AF9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Default="00731AF9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Default="00731AF9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Pr="00432756" w:rsidRDefault="00731AF9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760" w:rsidRPr="00432756" w:rsidTr="00BB05B8">
        <w:trPr>
          <w:trHeight w:val="108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Default="00433760" w:rsidP="00BB05B8">
            <w:pPr>
              <w:spacing w:after="0"/>
              <w:ind w:righ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Pr="00432756" w:rsidRDefault="00433760" w:rsidP="00731AF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бассейна в п.г.т. Нижняя Мактама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60" w:rsidRDefault="00433760" w:rsidP="00BB05B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Pr="00432756" w:rsidRDefault="00433760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Default="00433760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Default="00433760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Default="00433760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Default="00433760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Default="00433760" w:rsidP="00BB05B8">
            <w:pPr>
              <w:spacing w:after="0" w:line="240" w:lineRule="auto"/>
              <w:ind w:left="-48" w:right="-5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Pr="00432756" w:rsidRDefault="00433760" w:rsidP="00BB05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13BEE" w:rsidRPr="00432756" w:rsidRDefault="00413BEE" w:rsidP="00413BEE">
      <w:pPr>
        <w:spacing w:after="0" w:line="60" w:lineRule="atLeast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413BEE" w:rsidRDefault="00413BEE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38702A" w:rsidRDefault="0038702A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31AF9" w:rsidRDefault="00731AF9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31AF9" w:rsidRDefault="00731AF9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31AF9" w:rsidRDefault="00731AF9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31AF9" w:rsidRDefault="00731AF9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31AF9" w:rsidRDefault="00731AF9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DF17CA" w:rsidRDefault="00DF17CA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DF17CA" w:rsidRDefault="00DF17CA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DF17CA" w:rsidRDefault="00DF17CA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DF17CA" w:rsidRDefault="00DF17CA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31AF9" w:rsidRDefault="00731AF9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31AF9" w:rsidRDefault="00731AF9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731AF9" w:rsidRPr="00432756" w:rsidRDefault="00731AF9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413BEE" w:rsidRPr="00432756" w:rsidRDefault="00413BEE" w:rsidP="00413BEE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2756">
        <w:rPr>
          <w:rFonts w:ascii="Times New Roman" w:hAnsi="Times New Roman" w:cs="Times New Roman"/>
          <w:b/>
          <w:color w:val="000000"/>
          <w:sz w:val="24"/>
          <w:szCs w:val="24"/>
        </w:rPr>
        <w:t>МЕРОПРИЯТИЯ ПРОГРАММЫ</w:t>
      </w:r>
    </w:p>
    <w:p w:rsidR="00413BEE" w:rsidRPr="009D5803" w:rsidRDefault="00413BEE" w:rsidP="00413BEE">
      <w:pPr>
        <w:spacing w:after="120"/>
        <w:ind w:firstLine="709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61114A">
        <w:rPr>
          <w:rFonts w:ascii="Times New Roman" w:hAnsi="Times New Roman" w:cs="Times New Roman"/>
          <w:sz w:val="24"/>
          <w:szCs w:val="24"/>
        </w:rPr>
        <w:t>Таблица  - Мероприятия Программы (оценка финансовых потребностей и источники финансирования)</w:t>
      </w:r>
    </w:p>
    <w:tbl>
      <w:tblPr>
        <w:tblW w:w="1050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7"/>
        <w:gridCol w:w="1843"/>
        <w:gridCol w:w="1559"/>
        <w:gridCol w:w="803"/>
        <w:gridCol w:w="850"/>
        <w:gridCol w:w="709"/>
        <w:gridCol w:w="709"/>
        <w:gridCol w:w="708"/>
        <w:gridCol w:w="898"/>
      </w:tblGrid>
      <w:tr w:rsidR="00413BEE" w:rsidRPr="00432756" w:rsidTr="00731AF9">
        <w:trPr>
          <w:trHeight w:val="315"/>
          <w:tblHeader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73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73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  <w:proofErr w:type="spellStart"/>
            <w:proofErr w:type="gramStart"/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proofErr w:type="spellEnd"/>
            <w:r w:rsidRPr="0043275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73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Стоимость выполнения, тыс. руб.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731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Финансовые потребности на  реализацию мероприятий, тыс</w:t>
            </w:r>
            <w:proofErr w:type="gramStart"/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413BEE" w:rsidRPr="00432756" w:rsidTr="00731AF9">
        <w:trPr>
          <w:trHeight w:val="315"/>
          <w:tblHeader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73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73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EE" w:rsidRPr="00432756" w:rsidRDefault="00413BEE" w:rsidP="0073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BEE" w:rsidRPr="00432756" w:rsidRDefault="00413BEE" w:rsidP="00731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1E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BEE" w:rsidRPr="00432756" w:rsidRDefault="00413BEE" w:rsidP="00731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1E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BEE" w:rsidRPr="00432756" w:rsidRDefault="00413BEE" w:rsidP="00731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B1E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BEE" w:rsidRPr="00432756" w:rsidRDefault="00413BEE" w:rsidP="00731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1E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BEE" w:rsidRPr="00432756" w:rsidRDefault="00413BEE" w:rsidP="00731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1E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BEE" w:rsidRPr="00432756" w:rsidRDefault="00413BEE" w:rsidP="00731A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1E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32756">
              <w:rPr>
                <w:rFonts w:ascii="Times New Roman" w:hAnsi="Times New Roman" w:cs="Times New Roman"/>
                <w:sz w:val="24"/>
                <w:szCs w:val="24"/>
              </w:rPr>
              <w:t>-2035</w:t>
            </w:r>
          </w:p>
        </w:tc>
      </w:tr>
      <w:tr w:rsidR="00EA53C7" w:rsidRPr="00432756" w:rsidTr="00731AF9">
        <w:trPr>
          <w:trHeight w:val="93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EA53C7" w:rsidP="00731AF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</w:t>
            </w: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№63</w:t>
            </w: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п.г.т. Нижняя Мактама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EA53C7" w:rsidP="00731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Федеральная, Республиканская программа, спон</w:t>
            </w:r>
            <w:r w:rsidR="003147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орская помощь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BB2908" w:rsidP="00731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473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17CA"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53C7" w:rsidRPr="00432756" w:rsidTr="00731AF9">
        <w:trPr>
          <w:trHeight w:val="93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EA53C7" w:rsidP="00BB290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Дома</w:t>
            </w: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клуба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п.г.т. Нижняя Мактама, площадью </w:t>
            </w:r>
            <w:r w:rsidR="00BB29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766,6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250 пос.мест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EA53C7" w:rsidP="00731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Федеральная, Республиканская программа, спон</w:t>
            </w:r>
            <w:r w:rsidR="003147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орская помощь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BB2908" w:rsidP="00731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4736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17CA"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53C7" w:rsidRPr="00432756" w:rsidTr="00731AF9">
        <w:trPr>
          <w:trHeight w:val="93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Default="00EA53C7" w:rsidP="00731AF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универсальной спортивной площадки в п.г.т. Нижняя Мактама</w:t>
            </w:r>
          </w:p>
          <w:p w:rsidR="00EA53C7" w:rsidRPr="00432756" w:rsidRDefault="00EA53C7" w:rsidP="00731AF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EA53C7" w:rsidP="00731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Федеральная, Республиканская программа, спон</w:t>
            </w:r>
            <w:r w:rsidR="003147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орская помощь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BB2908" w:rsidP="00731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B1E60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53C7" w:rsidRPr="00432756" w:rsidTr="00731AF9">
        <w:trPr>
          <w:trHeight w:val="93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EA53C7" w:rsidP="00731AF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многоквартирных домов</w:t>
            </w: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п.г.т. Нижняя Мактама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EA53C7" w:rsidP="00731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Федеральная, Республиканская программа, спон</w:t>
            </w:r>
            <w:r w:rsidR="003147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орская помощь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314736" w:rsidP="00BB2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EA53C7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53C7" w:rsidRPr="00432756" w:rsidTr="00731AF9">
        <w:trPr>
          <w:trHeight w:val="93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EA53C7" w:rsidP="00731AF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Pr="00432756" w:rsidRDefault="00EA53C7" w:rsidP="00731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Федеральная, Республиканская программа, спон</w:t>
            </w:r>
            <w:r w:rsidR="003147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орская помощь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C7" w:rsidRDefault="00314736" w:rsidP="00731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3C7" w:rsidRPr="00DF17CA" w:rsidRDefault="00EA53C7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AF9" w:rsidRPr="00432756" w:rsidTr="00731AF9">
        <w:trPr>
          <w:trHeight w:val="93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Default="00731AF9" w:rsidP="00731AF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</w:t>
            </w: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  <w:r w:rsidRPr="004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Тихоновка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площадью 2091,2 кв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Pr="00432756" w:rsidRDefault="00731AF9" w:rsidP="00731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Федеральная, Республиканская программа, спонсорская помощь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AF9" w:rsidRDefault="00BB2908" w:rsidP="00BB2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31AF9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F9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F9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F9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F9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F9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F9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3760" w:rsidRPr="00432756" w:rsidTr="00731AF9">
        <w:trPr>
          <w:trHeight w:val="93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Pr="00432756" w:rsidRDefault="00DF17CA" w:rsidP="00731AF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бассейна в п.г.т. Нижняя Мактама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Default="00DF17CA" w:rsidP="00731A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Федеральная, Республиканская программа, спонсорская помощь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760" w:rsidRDefault="00433760" w:rsidP="00802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2E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760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760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760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760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760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3760" w:rsidRPr="00DF17CA" w:rsidRDefault="00DF17CA" w:rsidP="00731A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13BEE" w:rsidRPr="00432756" w:rsidRDefault="00413BEE" w:rsidP="00731AF9">
      <w:pPr>
        <w:spacing w:after="0" w:line="60" w:lineRule="atLeast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A53C7" w:rsidRDefault="00EA53C7" w:rsidP="00413BEE">
      <w:pPr>
        <w:spacing w:line="60" w:lineRule="atLeast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413BEE" w:rsidRPr="00432756" w:rsidRDefault="00413BEE" w:rsidP="00413BEE">
      <w:pPr>
        <w:spacing w:line="60" w:lineRule="atLeast"/>
        <w:contextualSpacing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43275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4.Оценка эффективности мероприятий Программы.</w:t>
      </w:r>
    </w:p>
    <w:p w:rsidR="00413BEE" w:rsidRPr="00432756" w:rsidRDefault="00413BEE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413BEE" w:rsidRPr="00432756" w:rsidRDefault="00413BEE" w:rsidP="00413BEE">
      <w:pPr>
        <w:pStyle w:val="21"/>
        <w:spacing w:after="0" w:line="240" w:lineRule="auto"/>
        <w:ind w:left="0" w:firstLine="1211"/>
        <w:jc w:val="both"/>
        <w:rPr>
          <w:rFonts w:ascii="Times New Roman" w:hAnsi="Times New Roman" w:cs="Times New Roman"/>
          <w:sz w:val="24"/>
          <w:szCs w:val="24"/>
        </w:rPr>
      </w:pPr>
      <w:r w:rsidRPr="00432756">
        <w:rPr>
          <w:rFonts w:ascii="Times New Roman" w:hAnsi="Times New Roman" w:cs="Times New Roman"/>
          <w:sz w:val="24"/>
          <w:szCs w:val="24"/>
        </w:rPr>
        <w:t xml:space="preserve">Программа комплексного развития предусматривает выполнение комплекса мероприятий, которые обеспечат положительный эффект в развитии социальной инфраструктуры Поселения. При развитой социальной инфраструктуре муниципальное образование </w:t>
      </w:r>
      <w:r>
        <w:rPr>
          <w:rFonts w:ascii="Times New Roman" w:hAnsi="Times New Roman" w:cs="Times New Roman"/>
          <w:sz w:val="24"/>
          <w:szCs w:val="24"/>
        </w:rPr>
        <w:t>является</w:t>
      </w:r>
      <w:r w:rsidRPr="00432756">
        <w:rPr>
          <w:rFonts w:ascii="Times New Roman" w:hAnsi="Times New Roman" w:cs="Times New Roman"/>
          <w:sz w:val="24"/>
          <w:szCs w:val="24"/>
        </w:rPr>
        <w:t xml:space="preserve"> привлекатель</w:t>
      </w:r>
      <w:r>
        <w:rPr>
          <w:rFonts w:ascii="Times New Roman" w:hAnsi="Times New Roman" w:cs="Times New Roman"/>
          <w:sz w:val="24"/>
          <w:szCs w:val="24"/>
        </w:rPr>
        <w:t>ным</w:t>
      </w:r>
      <w:r w:rsidRPr="00432756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 xml:space="preserve">ведения </w:t>
      </w:r>
      <w:r w:rsidRPr="00432756">
        <w:rPr>
          <w:rFonts w:ascii="Times New Roman" w:hAnsi="Times New Roman" w:cs="Times New Roman"/>
          <w:sz w:val="24"/>
          <w:szCs w:val="24"/>
        </w:rPr>
        <w:t>бизнеса. В этом случае реализация предлагаемой программы определяет наличие основных положительных эффектов: бюджетного, коммерческого, социального.</w:t>
      </w:r>
    </w:p>
    <w:p w:rsidR="00413BEE" w:rsidRPr="00432756" w:rsidRDefault="00413BEE" w:rsidP="00413BEE">
      <w:pPr>
        <w:pStyle w:val="21"/>
        <w:spacing w:after="0" w:line="240" w:lineRule="auto"/>
        <w:ind w:left="0" w:firstLine="1211"/>
        <w:jc w:val="both"/>
        <w:rPr>
          <w:rFonts w:ascii="Times New Roman" w:hAnsi="Times New Roman" w:cs="Times New Roman"/>
          <w:sz w:val="24"/>
          <w:szCs w:val="24"/>
        </w:rPr>
      </w:pPr>
      <w:r w:rsidRPr="00432756">
        <w:rPr>
          <w:rFonts w:ascii="Times New Roman" w:hAnsi="Times New Roman" w:cs="Times New Roman"/>
          <w:sz w:val="24"/>
          <w:szCs w:val="24"/>
        </w:rPr>
        <w:lastRenderedPageBreak/>
        <w:t>Коммерческий эффек</w:t>
      </w:r>
      <w:proofErr w:type="gramStart"/>
      <w:r w:rsidRPr="00432756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432756">
        <w:rPr>
          <w:rFonts w:ascii="Times New Roman" w:hAnsi="Times New Roman" w:cs="Times New Roman"/>
          <w:sz w:val="24"/>
          <w:szCs w:val="24"/>
        </w:rPr>
        <w:t xml:space="preserve"> развитие малого и среднего бизнеса, развитие деловой инфраструктуры, повышение делового имиджа.</w:t>
      </w:r>
    </w:p>
    <w:p w:rsidR="00413BEE" w:rsidRPr="00432756" w:rsidRDefault="00413BEE" w:rsidP="00413BEE">
      <w:pPr>
        <w:pStyle w:val="21"/>
        <w:spacing w:after="0" w:line="240" w:lineRule="auto"/>
        <w:ind w:left="0" w:firstLine="1211"/>
        <w:jc w:val="both"/>
        <w:rPr>
          <w:rFonts w:ascii="Times New Roman" w:hAnsi="Times New Roman" w:cs="Times New Roman"/>
          <w:sz w:val="24"/>
          <w:szCs w:val="24"/>
        </w:rPr>
      </w:pPr>
      <w:r w:rsidRPr="00432756">
        <w:rPr>
          <w:rFonts w:ascii="Times New Roman" w:hAnsi="Times New Roman" w:cs="Times New Roman"/>
          <w:sz w:val="24"/>
          <w:szCs w:val="24"/>
        </w:rPr>
        <w:t>Бюджетный эффек</w:t>
      </w:r>
      <w:proofErr w:type="gramStart"/>
      <w:r w:rsidRPr="00432756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432756">
        <w:rPr>
          <w:rFonts w:ascii="Times New Roman" w:hAnsi="Times New Roman" w:cs="Times New Roman"/>
          <w:sz w:val="24"/>
          <w:szCs w:val="24"/>
        </w:rPr>
        <w:t xml:space="preserve"> развитие предприятий приведет к увеличению бюджетных поступлений.</w:t>
      </w:r>
    </w:p>
    <w:p w:rsidR="00413BEE" w:rsidRPr="00432756" w:rsidRDefault="00413BEE" w:rsidP="00413BEE">
      <w:pPr>
        <w:pStyle w:val="21"/>
        <w:spacing w:after="0" w:line="240" w:lineRule="auto"/>
        <w:ind w:left="0" w:firstLine="1211"/>
        <w:jc w:val="both"/>
        <w:rPr>
          <w:rFonts w:ascii="Times New Roman" w:hAnsi="Times New Roman" w:cs="Times New Roman"/>
          <w:sz w:val="24"/>
          <w:szCs w:val="24"/>
        </w:rPr>
      </w:pPr>
      <w:r w:rsidRPr="00432756">
        <w:rPr>
          <w:rFonts w:ascii="Times New Roman" w:hAnsi="Times New Roman" w:cs="Times New Roman"/>
          <w:sz w:val="24"/>
          <w:szCs w:val="24"/>
        </w:rPr>
        <w:t>Социальный эффект-создание новых рабочих мест, увеличение жилищного фонда, повышение качества коммунальных услуг.</w:t>
      </w:r>
    </w:p>
    <w:p w:rsidR="00413BEE" w:rsidRPr="00432756" w:rsidRDefault="00413BEE" w:rsidP="00413BEE">
      <w:pPr>
        <w:spacing w:line="60" w:lineRule="atLeast"/>
        <w:ind w:firstLine="12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3BEE" w:rsidRPr="00432756" w:rsidRDefault="00413BEE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43275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5.Предложения по совершенствованию нормативно-правового и информационного обеспечения деятельности в сфере проектирования, строительства и реконструкции объектов социальной инфраструктуры поселения.</w:t>
      </w:r>
    </w:p>
    <w:p w:rsidR="00413BEE" w:rsidRPr="00432756" w:rsidRDefault="00413BEE" w:rsidP="00413BEE">
      <w:pPr>
        <w:spacing w:line="60" w:lineRule="atLeast"/>
        <w:ind w:firstLine="1211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413BEE" w:rsidRPr="00432756" w:rsidRDefault="00413BEE" w:rsidP="00413BEE">
      <w:pPr>
        <w:widowControl w:val="0"/>
        <w:suppressAutoHyphens/>
        <w:autoSpaceDE w:val="0"/>
        <w:autoSpaceDN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комплексного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инфраструктуры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3B43E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муниципального образования «п.г.т. Нижняя Мактама»</w:t>
      </w:r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201</w:t>
      </w:r>
      <w:r w:rsidR="003B43E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8</w:t>
      </w:r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-20</w:t>
      </w:r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35</w:t>
      </w:r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гг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 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представлена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виде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совокупности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конкретных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мероприятий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ожидаемых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результатов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сгруппированных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обозначенным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выше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системным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признакам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направленных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достижение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социально-экономических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целей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поселения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эффективного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использования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имеющихся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ресурсов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потенциала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территории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413BEE" w:rsidRPr="00432756" w:rsidRDefault="00413BEE" w:rsidP="00413BEE">
      <w:pPr>
        <w:widowControl w:val="0"/>
        <w:suppressAutoHyphens/>
        <w:autoSpaceDN w:val="0"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Переход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управлению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BB290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городск</w:t>
      </w:r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поселением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через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интересы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благосостояния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населения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интересы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экономической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стабильности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безопасности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наполненные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конкретным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содержанием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выраженные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 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мероприятий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позволяет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обеспечить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 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социально-экономическое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как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отдельных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BB290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сел</w:t>
      </w:r>
      <w:r w:rsidR="00BB290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енных</w:t>
      </w:r>
      <w:proofErr w:type="spellEnd"/>
      <w:r w:rsidR="00BB290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пунктов</w:t>
      </w:r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так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муниципального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образования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целом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413BEE" w:rsidRPr="00432756" w:rsidRDefault="00413BEE" w:rsidP="00413BEE">
      <w:pPr>
        <w:widowControl w:val="0"/>
        <w:suppressAutoHyphens/>
        <w:autoSpaceDN w:val="0"/>
        <w:spacing w:after="0" w:line="240" w:lineRule="auto"/>
        <w:ind w:firstLine="540"/>
        <w:jc w:val="both"/>
        <w:rPr>
          <w:sz w:val="24"/>
          <w:szCs w:val="24"/>
          <w:lang w:val="de-DE"/>
        </w:rPr>
      </w:pP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Разработка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принятие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 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среднесрочной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инфраструктуры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BB290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городско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поселения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позволяет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закрепить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приоритеты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социальной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финансовой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инвестиционной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экономической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политики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определить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последовательность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сроки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решения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накопившихся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многие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годы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проблем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А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целевые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установки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создаваемые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 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её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реализации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механизмы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закрепляющие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«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правила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игры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»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территории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оселения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позволят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значительно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повысить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деловую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активность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управленческих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предпринимательских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кадров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DF17C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городск</w:t>
      </w:r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поселения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создать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необходимые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условия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активизации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экономической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хозяйственной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его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территории</w:t>
      </w:r>
      <w:proofErr w:type="spellEnd"/>
      <w:r w:rsidRPr="00432756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304FAC" w:rsidRPr="00413BEE" w:rsidRDefault="00304FAC">
      <w:pPr>
        <w:rPr>
          <w:lang w:val="de-DE"/>
        </w:rPr>
      </w:pPr>
    </w:p>
    <w:sectPr w:rsidR="00304FAC" w:rsidRPr="00413BEE" w:rsidSect="00C5061E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A5CB9"/>
    <w:multiLevelType w:val="multilevel"/>
    <w:tmpl w:val="03C27CBA"/>
    <w:styleLink w:val="WW8Num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726273E2"/>
    <w:multiLevelType w:val="hybridMultilevel"/>
    <w:tmpl w:val="39747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3BEE"/>
    <w:rsid w:val="000563D1"/>
    <w:rsid w:val="000F3A55"/>
    <w:rsid w:val="0010163B"/>
    <w:rsid w:val="001226E5"/>
    <w:rsid w:val="00122A9B"/>
    <w:rsid w:val="001B1E60"/>
    <w:rsid w:val="002157CE"/>
    <w:rsid w:val="00233DD6"/>
    <w:rsid w:val="00273E05"/>
    <w:rsid w:val="002F4F5A"/>
    <w:rsid w:val="00304FAC"/>
    <w:rsid w:val="00314736"/>
    <w:rsid w:val="00336A53"/>
    <w:rsid w:val="00362377"/>
    <w:rsid w:val="0038702A"/>
    <w:rsid w:val="003B43E4"/>
    <w:rsid w:val="00413BEE"/>
    <w:rsid w:val="00433760"/>
    <w:rsid w:val="00462F78"/>
    <w:rsid w:val="005F6F5A"/>
    <w:rsid w:val="00731AF9"/>
    <w:rsid w:val="00751F7F"/>
    <w:rsid w:val="00802E99"/>
    <w:rsid w:val="00870325"/>
    <w:rsid w:val="0089564A"/>
    <w:rsid w:val="008B353D"/>
    <w:rsid w:val="00910633"/>
    <w:rsid w:val="00967F59"/>
    <w:rsid w:val="009C300D"/>
    <w:rsid w:val="009D55DB"/>
    <w:rsid w:val="009E74EB"/>
    <w:rsid w:val="00B84DA3"/>
    <w:rsid w:val="00BB2908"/>
    <w:rsid w:val="00C53B49"/>
    <w:rsid w:val="00C94778"/>
    <w:rsid w:val="00DD1EBC"/>
    <w:rsid w:val="00DF17CA"/>
    <w:rsid w:val="00EA07A7"/>
    <w:rsid w:val="00EA53C7"/>
    <w:rsid w:val="00F136A7"/>
    <w:rsid w:val="00F262C0"/>
    <w:rsid w:val="00F70B38"/>
    <w:rsid w:val="00F9309A"/>
    <w:rsid w:val="00FE5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25"/>
  </w:style>
  <w:style w:type="paragraph" w:styleId="2">
    <w:name w:val="heading 2"/>
    <w:basedOn w:val="a"/>
    <w:next w:val="a"/>
    <w:link w:val="20"/>
    <w:qFormat/>
    <w:rsid w:val="00751F7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BEE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semiHidden/>
    <w:rsid w:val="00413BEE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a4">
    <w:name w:val="Основной"/>
    <w:basedOn w:val="a5"/>
    <w:rsid w:val="00413BEE"/>
    <w:pPr>
      <w:spacing w:line="256" w:lineRule="auto"/>
    </w:pPr>
    <w:rPr>
      <w:rFonts w:eastAsiaTheme="minorHAnsi"/>
      <w:lang w:eastAsia="en-US"/>
    </w:rPr>
  </w:style>
  <w:style w:type="paragraph" w:customStyle="1" w:styleId="21">
    <w:name w:val="Абзац списка2"/>
    <w:basedOn w:val="a"/>
    <w:semiHidden/>
    <w:rsid w:val="00413BEE"/>
    <w:pPr>
      <w:ind w:left="720"/>
    </w:pPr>
    <w:rPr>
      <w:rFonts w:ascii="Calibri" w:eastAsia="Times New Roman" w:hAnsi="Calibri" w:cs="Calibri"/>
      <w:lang w:eastAsia="en-US"/>
    </w:rPr>
  </w:style>
  <w:style w:type="character" w:styleId="a6">
    <w:name w:val="Hyperlink"/>
    <w:basedOn w:val="a0"/>
    <w:uiPriority w:val="99"/>
    <w:semiHidden/>
    <w:unhideWhenUsed/>
    <w:rsid w:val="00413BEE"/>
    <w:rPr>
      <w:color w:val="0000FF"/>
      <w:u w:val="single"/>
    </w:rPr>
  </w:style>
  <w:style w:type="numbering" w:customStyle="1" w:styleId="WW8Num1">
    <w:name w:val="WW8Num1"/>
    <w:rsid w:val="00413BEE"/>
    <w:pPr>
      <w:numPr>
        <w:numId w:val="1"/>
      </w:numPr>
    </w:pPr>
  </w:style>
  <w:style w:type="paragraph" w:styleId="a5">
    <w:name w:val="Body Text Indent"/>
    <w:basedOn w:val="a"/>
    <w:link w:val="a7"/>
    <w:uiPriority w:val="99"/>
    <w:semiHidden/>
    <w:unhideWhenUsed/>
    <w:rsid w:val="00413BE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5"/>
    <w:uiPriority w:val="99"/>
    <w:semiHidden/>
    <w:rsid w:val="00413BEE"/>
  </w:style>
  <w:style w:type="paragraph" w:styleId="22">
    <w:name w:val="Body Text 2"/>
    <w:basedOn w:val="a"/>
    <w:link w:val="23"/>
    <w:semiHidden/>
    <w:unhideWhenUsed/>
    <w:rsid w:val="00413BE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413BEE"/>
  </w:style>
  <w:style w:type="paragraph" w:styleId="a8">
    <w:name w:val="Body Text"/>
    <w:basedOn w:val="a"/>
    <w:link w:val="a9"/>
    <w:uiPriority w:val="99"/>
    <w:semiHidden/>
    <w:unhideWhenUsed/>
    <w:rsid w:val="00EA07A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A07A7"/>
  </w:style>
  <w:style w:type="paragraph" w:styleId="aa">
    <w:name w:val="Normal (Web)"/>
    <w:basedOn w:val="a"/>
    <w:uiPriority w:val="99"/>
    <w:unhideWhenUsed/>
    <w:rsid w:val="00EA0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51F7F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publichnie_slushan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8</Pages>
  <Words>2532</Words>
  <Characters>14437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2017-12-28T08:10:00Z</cp:lastPrinted>
  <dcterms:created xsi:type="dcterms:W3CDTF">2017-12-26T12:25:00Z</dcterms:created>
  <dcterms:modified xsi:type="dcterms:W3CDTF">2017-12-29T09:50:00Z</dcterms:modified>
</cp:coreProperties>
</file>